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915605001"/>
        <w:docPartObj>
          <w:docPartGallery w:val="Cover Pages"/>
          <w:docPartUnique/>
        </w:docPartObj>
      </w:sdtPr>
      <w:sdtEndPr/>
      <w:sdtContent>
        <w:p w:rsidR="005740B9" w:rsidRDefault="005740B9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A3636D9" wp14:editId="1CE2EF1D">
                    <wp:simplePos x="0" y="0"/>
                    <wp:positionH relativeFrom="page">
                      <wp:posOffset>-8626</wp:posOffset>
                    </wp:positionH>
                    <wp:positionV relativeFrom="page">
                      <wp:posOffset>1302589</wp:posOffset>
                    </wp:positionV>
                    <wp:extent cx="7780655" cy="8772321"/>
                    <wp:effectExtent l="0" t="0" r="10795" b="10160"/>
                    <wp:wrapNone/>
                    <wp:docPr id="119" name="Group 1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780655" cy="8772321"/>
                              <a:chOff x="-465826" y="845442"/>
                              <a:chExt cx="7781420" cy="8772872"/>
                            </a:xfrm>
                          </wpg:grpSpPr>
                          <wps:wsp>
                            <wps:cNvPr id="120" name="Rectangle 120"/>
                            <wps:cNvSpPr/>
                            <wps:spPr>
                              <a:xfrm>
                                <a:off x="-465826" y="7367421"/>
                                <a:ext cx="7781420" cy="56938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lumMod val="67000"/>
                                    </a:schemeClr>
                                  </a:gs>
                                  <a:gs pos="48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Rectangle 121"/>
                            <wps:cNvSpPr/>
                            <wps:spPr>
                              <a:xfrm>
                                <a:off x="-465826" y="7772888"/>
                                <a:ext cx="7781420" cy="1845426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740B9" w:rsidRPr="005740B9" w:rsidRDefault="005740B9">
                                  <w:pPr>
                                    <w:pStyle w:val="NoSpacing"/>
                                    <w:rPr>
                                      <w:rFonts w:cs="B Nazanin"/>
                                      <w:color w:val="FFFFFF" w:themeColor="background1"/>
                                      <w:sz w:val="32"/>
                                      <w:szCs w:val="32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Text Box 122"/>
                            <wps:cNvSpPr txBox="1"/>
                            <wps:spPr>
                              <a:xfrm>
                                <a:off x="0" y="845442"/>
                                <a:ext cx="6858000" cy="646975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40B9" w:rsidRDefault="005740B9" w:rsidP="005740B9">
                                  <w:pPr>
                                    <w:bidi/>
                                    <w:jc w:val="center"/>
                                    <w:rPr>
                                      <w:rFonts w:ascii="Calibri" w:eastAsia="Calibri" w:hAnsi="Calibri" w:cs="B Titr"/>
                                      <w:b/>
                                      <w:color w:val="4472C4" w:themeColor="accent5"/>
                                      <w:sz w:val="72"/>
                                      <w:szCs w:val="72"/>
                                      <w:rtl/>
                                      <w:lang w:bidi="fa-IR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5740B9" w:rsidRPr="00853D1B" w:rsidRDefault="005740B9" w:rsidP="005740B9">
                                  <w:pPr>
                                    <w:bidi/>
                                    <w:jc w:val="center"/>
                                    <w:rPr>
                                      <w:rFonts w:ascii="Calibri" w:eastAsia="Calibri" w:hAnsi="Calibri" w:cs="B Titr"/>
                                      <w:b/>
                                      <w:color w:val="4472C4" w:themeColor="accent5"/>
                                      <w:sz w:val="62"/>
                                      <w:szCs w:val="62"/>
                                      <w:rtl/>
                                      <w:lang w:bidi="fa-IR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53D1B">
                                    <w:rPr>
                                      <w:rFonts w:ascii="Calibri" w:eastAsia="Calibri" w:hAnsi="Calibri" w:cs="B Titr" w:hint="cs"/>
                                      <w:b/>
                                      <w:color w:val="4472C4" w:themeColor="accent5"/>
                                      <w:sz w:val="62"/>
                                      <w:szCs w:val="62"/>
                                      <w:rtl/>
                                      <w:lang w:bidi="fa-IR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آئین‌نامه اجرایی دوره </w:t>
                                  </w:r>
                                  <w:r w:rsidRPr="00853D1B">
                                    <w:rPr>
                                      <w:rFonts w:ascii="Calibri" w:eastAsia="Calibri" w:hAnsi="Calibri" w:cs="B Titr"/>
                                      <w:b/>
                                      <w:color w:val="4472C4" w:themeColor="accent5"/>
                                      <w:sz w:val="62"/>
                                      <w:szCs w:val="62"/>
                                      <w:rtl/>
                                      <w:lang w:bidi="fa-IR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مهارت</w:t>
                                  </w:r>
                                  <w:r w:rsidRPr="00853D1B">
                                    <w:rPr>
                                      <w:rFonts w:ascii="Calibri" w:eastAsia="Calibri" w:hAnsi="Calibri" w:cs="B Titr" w:hint="cs"/>
                                      <w:b/>
                                      <w:color w:val="4472C4" w:themeColor="accent5"/>
                                      <w:sz w:val="62"/>
                                      <w:szCs w:val="62"/>
                                      <w:rtl/>
                                      <w:lang w:bidi="fa-IR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‌</w:t>
                                  </w:r>
                                  <w:r w:rsidRPr="00853D1B">
                                    <w:rPr>
                                      <w:rFonts w:ascii="Calibri" w:eastAsia="Calibri" w:hAnsi="Calibri" w:cs="B Titr"/>
                                      <w:b/>
                                      <w:color w:val="4472C4" w:themeColor="accent5"/>
                                      <w:sz w:val="62"/>
                                      <w:szCs w:val="62"/>
                                      <w:rtl/>
                                      <w:lang w:bidi="fa-IR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هاي حرفه‌اي و اداري كار با رايانه</w:t>
                                  </w:r>
                                  <w:r w:rsidR="00853D1B" w:rsidRPr="00853D1B">
                                    <w:rPr>
                                      <w:rFonts w:ascii="Calibri" w:eastAsia="Calibri" w:hAnsi="Calibri" w:cs="B Titr" w:hint="cs"/>
                                      <w:b/>
                                      <w:color w:val="4472C4" w:themeColor="accent5"/>
                                      <w:sz w:val="62"/>
                                      <w:szCs w:val="62"/>
                                      <w:rtl/>
                                      <w:lang w:bidi="fa-IR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(ضمن خدمت)</w:t>
                                  </w:r>
                                </w:p>
                                <w:p w:rsidR="005740B9" w:rsidRPr="00853D1B" w:rsidRDefault="005740B9" w:rsidP="005740B9">
                                  <w:pPr>
                                    <w:bidi/>
                                    <w:jc w:val="center"/>
                                    <w:rPr>
                                      <w:rFonts w:ascii="Calibri" w:eastAsia="Calibri" w:hAnsi="Calibri" w:cs="B Titr"/>
                                      <w:b/>
                                      <w:color w:val="4472C4" w:themeColor="accent5"/>
                                      <w:sz w:val="60"/>
                                      <w:szCs w:val="60"/>
                                      <w:rtl/>
                                      <w:lang w:bidi="fa-IR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53D1B">
                                    <w:rPr>
                                      <w:rFonts w:ascii="Calibri" w:eastAsia="Calibri" w:hAnsi="Calibri" w:cs="B Titr" w:hint="cs"/>
                                      <w:b/>
                                      <w:color w:val="4472C4" w:themeColor="accent5"/>
                                      <w:sz w:val="60"/>
                                      <w:szCs w:val="60"/>
                                      <w:rtl/>
                                      <w:lang w:bidi="fa-IR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بنیاد </w:t>
                                  </w:r>
                                  <w:r w:rsidRPr="00853D1B">
                                    <w:rPr>
                                      <w:rFonts w:ascii="Calibri" w:eastAsia="Calibri" w:hAnsi="Calibri" w:cs="B Titr"/>
                                      <w:b/>
                                      <w:color w:val="4472C4" w:themeColor="accent5"/>
                                      <w:sz w:val="60"/>
                                      <w:szCs w:val="60"/>
                                      <w:lang w:bidi="fa-IR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ICDL</w:t>
                                  </w:r>
                                  <w:r w:rsidRPr="00853D1B">
                                    <w:rPr>
                                      <w:rFonts w:ascii="Calibri" w:eastAsia="Calibri" w:hAnsi="Calibri" w:cs="B Titr" w:hint="cs"/>
                                      <w:b/>
                                      <w:color w:val="4472C4" w:themeColor="accent5"/>
                                      <w:sz w:val="60"/>
                                      <w:szCs w:val="60"/>
                                      <w:rtl/>
                                      <w:lang w:bidi="fa-IR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ایران</w:t>
                                  </w:r>
                                </w:p>
                                <w:p w:rsidR="005740B9" w:rsidRDefault="005740B9">
                                  <w:pPr>
                                    <w:pStyle w:val="NoSpacing"/>
                                    <w:spacing w:before="240"/>
                                    <w:rPr>
                                      <w:caps/>
                                      <w:color w:val="44546A" w:themeColor="text2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group w14:anchorId="4A3636D9" id="Group 119" o:spid="_x0000_s1026" style="position:absolute;margin-left:-.7pt;margin-top:102.55pt;width:612.65pt;height:690.75pt;z-index:-251657216;mso-position-horizontal-relative:page;mso-position-vertical-relative:page" coordorigin="-4658,8454" coordsize="77814,87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">
                    <v:rect id="Rectangle 120" o:spid="_x0000_s1027" style="position:absolute;left:-4658;top:73674;width:77813;height:56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" fillcolor="#2967a1 [2148]" stroked="f">
                      <v:fill color2="#9cc2e5 [1940]" rotate="t" angle="180" colors="0 #2a69a2;31457f #609ed6;1 #9dc3e6" focus="100%" type="gradient"/>
                    </v:rect>
                    <v:rect id="Rectangle 121" o:spid="_x0000_s1028" style="position:absolute;left:-4658;top:77728;width:77813;height:1845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" fillcolor="#4472c4 [3208]" strokecolor="white [3201]" strokeweight="1.5pt">
                      <v:textbox inset="36pt,14.4pt,36pt,36pt">
                        <w:txbxContent>
                          <w:p w:rsidR="005740B9" w:rsidRPr="005740B9" w:rsidRDefault="005740B9">
                            <w:pPr>
                              <w:pStyle w:val="NoSpacing"/>
                              <w:rPr>
                                <w:rFonts w:cs="B Nazanin"/>
                                <w:color w:val="FFFFFF" w:themeColor="background1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2" o:spid="_x0000_s1029" type="#_x0000_t202" style="position:absolute;top:8454;width:68580;height:646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" filled="f" stroked="f" strokeweight=".5pt">
                      <v:textbox inset="36pt,36pt,36pt,36pt">
                        <w:txbxContent>
                          <w:p w:rsidR="005740B9" w:rsidRDefault="005740B9" w:rsidP="005740B9">
                            <w:pPr>
                              <w:bidi/>
                              <w:jc w:val="center"/>
                              <w:rPr>
                                <w:rFonts w:ascii="Calibri" w:eastAsia="Calibri" w:hAnsi="Calibri" w:cs="B Titr"/>
                                <w:b/>
                                <w:color w:val="4472C4" w:themeColor="accent5"/>
                                <w:sz w:val="72"/>
                                <w:szCs w:val="72"/>
                                <w:rtl/>
                                <w:lang w:bidi="fa-IR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740B9" w:rsidRPr="00853D1B" w:rsidRDefault="005740B9" w:rsidP="005740B9">
                            <w:pPr>
                              <w:bidi/>
                              <w:jc w:val="center"/>
                              <w:rPr>
                                <w:rFonts w:ascii="Calibri" w:eastAsia="Calibri" w:hAnsi="Calibri" w:cs="B Titr"/>
                                <w:b/>
                                <w:color w:val="4472C4" w:themeColor="accent5"/>
                                <w:sz w:val="62"/>
                                <w:szCs w:val="62"/>
                                <w:rtl/>
                                <w:lang w:bidi="fa-IR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3D1B">
                              <w:rPr>
                                <w:rFonts w:ascii="Calibri" w:eastAsia="Calibri" w:hAnsi="Calibri" w:cs="B Titr" w:hint="cs"/>
                                <w:b/>
                                <w:color w:val="4472C4" w:themeColor="accent5"/>
                                <w:sz w:val="62"/>
                                <w:szCs w:val="62"/>
                                <w:rtl/>
                                <w:lang w:bidi="fa-IR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آئین‌نامه اجرایی دوره </w:t>
                            </w:r>
                            <w:r w:rsidRPr="00853D1B">
                              <w:rPr>
                                <w:rFonts w:ascii="Calibri" w:eastAsia="Calibri" w:hAnsi="Calibri" w:cs="B Titr"/>
                                <w:b/>
                                <w:color w:val="4472C4" w:themeColor="accent5"/>
                                <w:sz w:val="62"/>
                                <w:szCs w:val="62"/>
                                <w:rtl/>
                                <w:lang w:bidi="fa-IR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مهارت</w:t>
                            </w:r>
                            <w:r w:rsidRPr="00853D1B">
                              <w:rPr>
                                <w:rFonts w:ascii="Calibri" w:eastAsia="Calibri" w:hAnsi="Calibri" w:cs="B Titr" w:hint="cs"/>
                                <w:b/>
                                <w:color w:val="4472C4" w:themeColor="accent5"/>
                                <w:sz w:val="62"/>
                                <w:szCs w:val="62"/>
                                <w:rtl/>
                                <w:lang w:bidi="fa-IR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‌</w:t>
                            </w:r>
                            <w:r w:rsidRPr="00853D1B">
                              <w:rPr>
                                <w:rFonts w:ascii="Calibri" w:eastAsia="Calibri" w:hAnsi="Calibri" w:cs="B Titr"/>
                                <w:b/>
                                <w:color w:val="4472C4" w:themeColor="accent5"/>
                                <w:sz w:val="62"/>
                                <w:szCs w:val="62"/>
                                <w:rtl/>
                                <w:lang w:bidi="fa-IR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هاي حرفه‌اي و </w:t>
                            </w:r>
                            <w:r w:rsidRPr="00853D1B">
                              <w:rPr>
                                <w:rFonts w:ascii="Calibri" w:eastAsia="Calibri" w:hAnsi="Calibri" w:cs="B Titr"/>
                                <w:b/>
                                <w:color w:val="4472C4" w:themeColor="accent5"/>
                                <w:sz w:val="62"/>
                                <w:szCs w:val="62"/>
                                <w:rtl/>
                                <w:lang w:bidi="fa-IR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اداري كار با رايانه</w:t>
                            </w:r>
                            <w:r w:rsidR="00853D1B" w:rsidRPr="00853D1B">
                              <w:rPr>
                                <w:rFonts w:ascii="Calibri" w:eastAsia="Calibri" w:hAnsi="Calibri" w:cs="B Titr" w:hint="cs"/>
                                <w:b/>
                                <w:color w:val="4472C4" w:themeColor="accent5"/>
                                <w:sz w:val="62"/>
                                <w:szCs w:val="62"/>
                                <w:rtl/>
                                <w:lang w:bidi="fa-IR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(ضمن خدمت)</w:t>
                            </w:r>
                          </w:p>
                          <w:p w:rsidR="005740B9" w:rsidRPr="00853D1B" w:rsidRDefault="005740B9" w:rsidP="005740B9">
                            <w:pPr>
                              <w:bidi/>
                              <w:jc w:val="center"/>
                              <w:rPr>
                                <w:rFonts w:ascii="Calibri" w:eastAsia="Calibri" w:hAnsi="Calibri" w:cs="B Titr"/>
                                <w:b/>
                                <w:color w:val="4472C4" w:themeColor="accent5"/>
                                <w:sz w:val="60"/>
                                <w:szCs w:val="60"/>
                                <w:rtl/>
                                <w:lang w:bidi="fa-IR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3D1B">
                              <w:rPr>
                                <w:rFonts w:ascii="Calibri" w:eastAsia="Calibri" w:hAnsi="Calibri" w:cs="B Titr" w:hint="cs"/>
                                <w:b/>
                                <w:color w:val="4472C4" w:themeColor="accent5"/>
                                <w:sz w:val="60"/>
                                <w:szCs w:val="60"/>
                                <w:rtl/>
                                <w:lang w:bidi="fa-IR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بنیاد </w:t>
                            </w:r>
                            <w:r w:rsidRPr="00853D1B">
                              <w:rPr>
                                <w:rFonts w:ascii="Calibri" w:eastAsia="Calibri" w:hAnsi="Calibri" w:cs="B Titr"/>
                                <w:b/>
                                <w:color w:val="4472C4" w:themeColor="accent5"/>
                                <w:sz w:val="60"/>
                                <w:szCs w:val="60"/>
                                <w:lang w:bidi="fa-IR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ICDL</w:t>
                            </w:r>
                            <w:r w:rsidRPr="00853D1B">
                              <w:rPr>
                                <w:rFonts w:ascii="Calibri" w:eastAsia="Calibri" w:hAnsi="Calibri" w:cs="B Titr" w:hint="cs"/>
                                <w:b/>
                                <w:color w:val="4472C4" w:themeColor="accent5"/>
                                <w:sz w:val="60"/>
                                <w:szCs w:val="60"/>
                                <w:rtl/>
                                <w:lang w:bidi="fa-IR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ایران</w:t>
                            </w:r>
                          </w:p>
                          <w:p w:rsidR="005740B9" w:rsidRDefault="005740B9">
                            <w:pPr>
                              <w:pStyle w:val="NoSpacing"/>
                              <w:spacing w:before="240"/>
                              <w:rPr>
                                <w:caps/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75FA37E" wp14:editId="6B0FE9D8">
                    <wp:simplePos x="0" y="0"/>
                    <wp:positionH relativeFrom="page">
                      <wp:align>right</wp:align>
                    </wp:positionH>
                    <wp:positionV relativeFrom="paragraph">
                      <wp:posOffset>-905774</wp:posOffset>
                    </wp:positionV>
                    <wp:extent cx="7780655" cy="707366"/>
                    <wp:effectExtent l="0" t="0" r="0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80655" cy="707366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>
                                    <a:lumMod val="67000"/>
                                  </a:schemeClr>
                                </a:gs>
                                <a:gs pos="48000">
                                  <a:schemeClr val="accent1">
                                    <a:lumMod val="97000"/>
                                    <a:lumOff val="3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620000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rect w14:anchorId="25A99401" id="Rectangle 2" o:spid="_x0000_s1026" style="position:absolute;margin-left:561.45pt;margin-top:-71.3pt;width:612.65pt;height:55.7pt;z-index:251662336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" fillcolor="#2967a1 [2148]" stroked="f">
                    <v:fill color2="#9cc2e5 [1940]" rotate="t" angle="180" colors="0 #2a69a2;31457f #609ed6;1 #9dc3e6" focus="100%" type="gradient"/>
                    <w10:wrap anchorx="page"/>
                  </v:rect>
                </w:pict>
              </mc:Fallback>
            </mc:AlternateContent>
          </w:r>
        </w:p>
        <w:p w:rsidR="005740B9" w:rsidRDefault="005740B9" w:rsidP="005740B9"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24D979EF" wp14:editId="46278729">
                <wp:simplePos x="0" y="0"/>
                <wp:positionH relativeFrom="column">
                  <wp:posOffset>-379047</wp:posOffset>
                </wp:positionH>
                <wp:positionV relativeFrom="paragraph">
                  <wp:posOffset>222645</wp:posOffset>
                </wp:positionV>
                <wp:extent cx="1677670" cy="657225"/>
                <wp:effectExtent l="0" t="0" r="0" b="9525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CDL Iran Logo-TM-blue.tif"/>
                        <pic:cNvPicPr/>
                      </pic:nvPicPr>
                      <pic:blipFill rotWithShape="1"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21" t="21112" r="9195" b="22587"/>
                        <a:stretch/>
                      </pic:blipFill>
                      <pic:spPr bwMode="auto">
                        <a:xfrm>
                          <a:off x="0" y="0"/>
                          <a:ext cx="1677670" cy="657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5079736</wp:posOffset>
                    </wp:positionH>
                    <wp:positionV relativeFrom="paragraph">
                      <wp:posOffset>7473878</wp:posOffset>
                    </wp:positionV>
                    <wp:extent cx="1173193" cy="457200"/>
                    <wp:effectExtent l="0" t="0" r="0" b="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173193" cy="457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740B9" w:rsidRPr="005740B9" w:rsidRDefault="00BB0BBE" w:rsidP="005740B9">
                                <w:pPr>
                                  <w:pStyle w:val="NoSpacing"/>
                                  <w:jc w:val="center"/>
                                  <w:rPr>
                                    <w:rFonts w:cs="B Nazanin"/>
                                    <w:color w:val="FFFFFF" w:themeColor="background1"/>
                                    <w:sz w:val="32"/>
                                    <w:szCs w:val="32"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Nazanin" w:hint="cs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rtl/>
                                    <w:lang w:bidi="fa-IR"/>
                                  </w:rPr>
                                  <w:t>زمستان</w:t>
                                </w:r>
                                <w:r w:rsidR="005740B9" w:rsidRPr="005740B9">
                                  <w:rPr>
                                    <w:rFonts w:cs="B Nazanin" w:hint="cs"/>
                                    <w:color w:val="FFFFFF" w:themeColor="background1"/>
                                    <w:sz w:val="32"/>
                                    <w:szCs w:val="32"/>
                                    <w:rtl/>
                                    <w:lang w:bidi="fa-IR"/>
                                  </w:rPr>
                                  <w:t xml:space="preserve"> 1401</w:t>
                                </w:r>
                              </w:p>
                              <w:p w:rsidR="005740B9" w:rsidRDefault="005740B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30" type="#_x0000_t202" style="position:absolute;margin-left:400pt;margin-top:588.5pt;width:92.4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" filled="f" stroked="f" strokeweight=".5pt">
                    <v:textbox>
                      <w:txbxContent>
                        <w:p w:rsidR="005740B9" w:rsidRPr="005740B9" w:rsidRDefault="00BB0BBE" w:rsidP="005740B9">
                          <w:pPr>
                            <w:pStyle w:val="NoSpacing"/>
                            <w:jc w:val="center"/>
                            <w:rPr>
                              <w:rFonts w:cs="B Nazanin"/>
                              <w:color w:val="FFFFFF" w:themeColor="background1"/>
                              <w:sz w:val="32"/>
                              <w:szCs w:val="32"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  <w:lang w:bidi="fa-IR"/>
                            </w:rPr>
                            <w:t>زمستان</w:t>
                          </w:r>
                          <w:r w:rsidR="005740B9" w:rsidRPr="005740B9">
                            <w:rPr>
                              <w:rFonts w:cs="B Nazanin" w:hint="cs"/>
                              <w:color w:val="FFFFFF" w:themeColor="background1"/>
                              <w:sz w:val="32"/>
                              <w:szCs w:val="32"/>
                              <w:rtl/>
                              <w:lang w:bidi="fa-IR"/>
                            </w:rPr>
                            <w:t xml:space="preserve"> 1401</w:t>
                          </w:r>
                        </w:p>
                        <w:p w:rsidR="005740B9" w:rsidRDefault="005740B9"/>
                      </w:txbxContent>
                    </v:textbox>
                  </v:shape>
                </w:pict>
              </mc:Fallback>
            </mc:AlternateContent>
          </w:r>
          <w:r>
            <w:br w:type="page"/>
          </w:r>
        </w:p>
      </w:sdtContent>
    </w:sdt>
    <w:sdt>
      <w:sdtPr>
        <w:rPr>
          <w:rFonts w:ascii="Calibri" w:eastAsia="Calibri" w:hAnsi="Calibri" w:cs="B Nazanin"/>
          <w:b/>
          <w:bCs/>
          <w:sz w:val="28"/>
          <w:szCs w:val="28"/>
          <w:u w:val="single"/>
          <w:rtl/>
        </w:rPr>
        <w:id w:val="178016179"/>
        <w:docPartObj>
          <w:docPartGallery w:val="Table of Contents"/>
          <w:docPartUnique/>
        </w:docPartObj>
      </w:sdtPr>
      <w:sdtEndPr>
        <w:rPr>
          <w:noProof/>
          <w:sz w:val="26"/>
          <w:szCs w:val="26"/>
          <w:u w:val="none"/>
        </w:rPr>
      </w:sdtEndPr>
      <w:sdtContent>
        <w:p w:rsidR="005740B9" w:rsidRPr="005740B9" w:rsidRDefault="005740B9" w:rsidP="005A70A1">
          <w:pPr>
            <w:keepNext/>
            <w:keepLines/>
            <w:bidi/>
            <w:spacing w:before="240" w:after="0" w:line="360" w:lineRule="auto"/>
            <w:rPr>
              <w:rFonts w:ascii="Calibri Light" w:eastAsia="Times New Roman" w:hAnsi="Calibri Light" w:cs="B Nazanin"/>
              <w:b/>
              <w:bCs/>
              <w:color w:val="000000" w:themeColor="text1"/>
              <w:sz w:val="24"/>
              <w:szCs w:val="24"/>
              <w:u w:val="single"/>
            </w:rPr>
          </w:pPr>
          <w:r w:rsidRPr="005740B9">
            <w:rPr>
              <w:rFonts w:ascii="Calibri Light" w:eastAsia="Times New Roman" w:hAnsi="Calibri Light" w:cs="B Nazanin" w:hint="cs"/>
              <w:b/>
              <w:bCs/>
              <w:sz w:val="24"/>
              <w:szCs w:val="24"/>
              <w:u w:val="single"/>
              <w:rtl/>
            </w:rPr>
            <w:t>فهرست</w:t>
          </w:r>
        </w:p>
        <w:p w:rsidR="005A70A1" w:rsidRDefault="005740B9" w:rsidP="005A70A1">
          <w:pPr>
            <w:pStyle w:val="TOC1"/>
            <w:tabs>
              <w:tab w:val="right" w:leader="dot" w:pos="9350"/>
            </w:tabs>
            <w:bidi/>
            <w:rPr>
              <w:noProof/>
            </w:rPr>
          </w:pPr>
          <w:r w:rsidRPr="005740B9">
            <w:rPr>
              <w:rFonts w:ascii="Calibri" w:eastAsia="Calibri" w:hAnsi="Calibri" w:cs="B Nazanin"/>
              <w:color w:val="000000" w:themeColor="text1"/>
            </w:rPr>
            <w:fldChar w:fldCharType="begin"/>
          </w:r>
          <w:r w:rsidRPr="005740B9">
            <w:rPr>
              <w:rFonts w:ascii="Calibri" w:eastAsia="Calibri" w:hAnsi="Calibri" w:cs="B Nazanin"/>
              <w:color w:val="000000" w:themeColor="text1"/>
            </w:rPr>
            <w:instrText xml:space="preserve"> TOC \o "1-3" \h \z \u </w:instrText>
          </w:r>
          <w:r w:rsidRPr="005740B9">
            <w:rPr>
              <w:rFonts w:ascii="Calibri" w:eastAsia="Calibri" w:hAnsi="Calibri" w:cs="B Nazanin"/>
              <w:color w:val="000000" w:themeColor="text1"/>
            </w:rPr>
            <w:fldChar w:fldCharType="separate"/>
          </w:r>
          <w:hyperlink w:anchor="_Toc121057600" w:history="1">
            <w:r w:rsidR="005A70A1" w:rsidRPr="00007C4B">
              <w:rPr>
                <w:rStyle w:val="Hyperlink"/>
                <w:rFonts w:ascii="Calibri Light" w:eastAsia="Times New Roman" w:hAnsi="Calibri Light" w:cs="B Nazanin"/>
                <w:b/>
                <w:bCs/>
                <w:noProof/>
                <w:rtl/>
                <w:lang w:bidi="fa-IR"/>
              </w:rPr>
              <w:t>1- مقدمه</w:t>
            </w:r>
            <w:r w:rsidR="005A70A1">
              <w:rPr>
                <w:noProof/>
                <w:webHidden/>
              </w:rPr>
              <w:tab/>
            </w:r>
            <w:r w:rsidR="005A70A1">
              <w:rPr>
                <w:noProof/>
                <w:webHidden/>
              </w:rPr>
              <w:fldChar w:fldCharType="begin"/>
            </w:r>
            <w:r w:rsidR="005A70A1">
              <w:rPr>
                <w:noProof/>
                <w:webHidden/>
              </w:rPr>
              <w:instrText xml:space="preserve"> PAGEREF _Toc121057600 \h </w:instrText>
            </w:r>
            <w:r w:rsidR="005A70A1">
              <w:rPr>
                <w:noProof/>
                <w:webHidden/>
              </w:rPr>
            </w:r>
            <w:r w:rsidR="005A70A1">
              <w:rPr>
                <w:noProof/>
                <w:webHidden/>
              </w:rPr>
              <w:fldChar w:fldCharType="separate"/>
            </w:r>
            <w:r w:rsidR="005A70A1">
              <w:rPr>
                <w:noProof/>
                <w:webHidden/>
              </w:rPr>
              <w:t>2</w:t>
            </w:r>
            <w:r w:rsidR="005A70A1">
              <w:rPr>
                <w:noProof/>
                <w:webHidden/>
              </w:rPr>
              <w:fldChar w:fldCharType="end"/>
            </w:r>
          </w:hyperlink>
        </w:p>
        <w:p w:rsidR="005A70A1" w:rsidRDefault="00101DEE" w:rsidP="005A70A1">
          <w:pPr>
            <w:pStyle w:val="TOC1"/>
            <w:tabs>
              <w:tab w:val="right" w:leader="dot" w:pos="9350"/>
            </w:tabs>
            <w:bidi/>
            <w:rPr>
              <w:noProof/>
            </w:rPr>
          </w:pPr>
          <w:hyperlink w:anchor="_Toc121057601" w:history="1">
            <w:r w:rsidR="005A70A1" w:rsidRPr="00007C4B">
              <w:rPr>
                <w:rStyle w:val="Hyperlink"/>
                <w:rFonts w:ascii="Calibri Light" w:eastAsia="Times New Roman" w:hAnsi="Calibri Light" w:cs="B Nazanin"/>
                <w:b/>
                <w:bCs/>
                <w:noProof/>
                <w:rtl/>
                <w:lang w:bidi="fa-IR"/>
              </w:rPr>
              <w:t>2- اهداف</w:t>
            </w:r>
            <w:r w:rsidR="005A70A1">
              <w:rPr>
                <w:noProof/>
                <w:webHidden/>
              </w:rPr>
              <w:tab/>
            </w:r>
            <w:r w:rsidR="005A70A1">
              <w:rPr>
                <w:noProof/>
                <w:webHidden/>
              </w:rPr>
              <w:fldChar w:fldCharType="begin"/>
            </w:r>
            <w:r w:rsidR="005A70A1">
              <w:rPr>
                <w:noProof/>
                <w:webHidden/>
              </w:rPr>
              <w:instrText xml:space="preserve"> PAGEREF _Toc121057601 \h </w:instrText>
            </w:r>
            <w:r w:rsidR="005A70A1">
              <w:rPr>
                <w:noProof/>
                <w:webHidden/>
              </w:rPr>
            </w:r>
            <w:r w:rsidR="005A70A1">
              <w:rPr>
                <w:noProof/>
                <w:webHidden/>
              </w:rPr>
              <w:fldChar w:fldCharType="separate"/>
            </w:r>
            <w:r w:rsidR="005A70A1">
              <w:rPr>
                <w:noProof/>
                <w:webHidden/>
              </w:rPr>
              <w:t>2</w:t>
            </w:r>
            <w:r w:rsidR="005A70A1">
              <w:rPr>
                <w:noProof/>
                <w:webHidden/>
              </w:rPr>
              <w:fldChar w:fldCharType="end"/>
            </w:r>
          </w:hyperlink>
        </w:p>
        <w:p w:rsidR="005A70A1" w:rsidRDefault="00101DEE" w:rsidP="005A70A1">
          <w:pPr>
            <w:pStyle w:val="TOC1"/>
            <w:tabs>
              <w:tab w:val="right" w:leader="dot" w:pos="9350"/>
            </w:tabs>
            <w:bidi/>
            <w:rPr>
              <w:noProof/>
            </w:rPr>
          </w:pPr>
          <w:hyperlink w:anchor="_Toc121057602" w:history="1">
            <w:r w:rsidR="005A70A1" w:rsidRPr="00007C4B">
              <w:rPr>
                <w:rStyle w:val="Hyperlink"/>
                <w:rFonts w:ascii="Calibri Light" w:eastAsia="Times New Roman" w:hAnsi="Calibri Light" w:cs="B Nazanin"/>
                <w:b/>
                <w:bCs/>
                <w:noProof/>
                <w:rtl/>
                <w:lang w:bidi="fa-IR"/>
              </w:rPr>
              <w:t>3- مراکز مجر</w:t>
            </w:r>
            <w:r w:rsidR="005A70A1" w:rsidRPr="00007C4B">
              <w:rPr>
                <w:rStyle w:val="Hyperlink"/>
                <w:rFonts w:ascii="Calibri Light" w:eastAsia="Times New Roman" w:hAnsi="Calibri Light" w:cs="B Nazanin" w:hint="cs"/>
                <w:b/>
                <w:bCs/>
                <w:noProof/>
                <w:rtl/>
                <w:lang w:bidi="fa-IR"/>
              </w:rPr>
              <w:t>ی</w:t>
            </w:r>
            <w:r w:rsidR="005A70A1">
              <w:rPr>
                <w:noProof/>
                <w:webHidden/>
              </w:rPr>
              <w:tab/>
            </w:r>
            <w:r w:rsidR="005A70A1">
              <w:rPr>
                <w:noProof/>
                <w:webHidden/>
              </w:rPr>
              <w:fldChar w:fldCharType="begin"/>
            </w:r>
            <w:r w:rsidR="005A70A1">
              <w:rPr>
                <w:noProof/>
                <w:webHidden/>
              </w:rPr>
              <w:instrText xml:space="preserve"> PAGEREF _Toc121057602 \h </w:instrText>
            </w:r>
            <w:r w:rsidR="005A70A1">
              <w:rPr>
                <w:noProof/>
                <w:webHidden/>
              </w:rPr>
            </w:r>
            <w:r w:rsidR="005A70A1">
              <w:rPr>
                <w:noProof/>
                <w:webHidden/>
              </w:rPr>
              <w:fldChar w:fldCharType="separate"/>
            </w:r>
            <w:r w:rsidR="005A70A1">
              <w:rPr>
                <w:noProof/>
                <w:webHidden/>
              </w:rPr>
              <w:t>2</w:t>
            </w:r>
            <w:r w:rsidR="005A70A1">
              <w:rPr>
                <w:noProof/>
                <w:webHidden/>
              </w:rPr>
              <w:fldChar w:fldCharType="end"/>
            </w:r>
          </w:hyperlink>
        </w:p>
        <w:p w:rsidR="005A70A1" w:rsidRDefault="00101DEE" w:rsidP="005A70A1">
          <w:pPr>
            <w:pStyle w:val="TOC1"/>
            <w:tabs>
              <w:tab w:val="right" w:leader="dot" w:pos="9350"/>
            </w:tabs>
            <w:bidi/>
            <w:rPr>
              <w:noProof/>
            </w:rPr>
          </w:pPr>
          <w:hyperlink w:anchor="_Toc121057603" w:history="1">
            <w:r w:rsidR="005A70A1" w:rsidRPr="00007C4B">
              <w:rPr>
                <w:rStyle w:val="Hyperlink"/>
                <w:rFonts w:ascii="Calibri Light" w:eastAsia="Times New Roman" w:hAnsi="Calibri Light" w:cs="B Nazanin"/>
                <w:b/>
                <w:bCs/>
                <w:noProof/>
                <w:rtl/>
                <w:lang w:bidi="fa-IR"/>
              </w:rPr>
              <w:t>4- مخاطبان</w:t>
            </w:r>
            <w:r w:rsidR="005A70A1">
              <w:rPr>
                <w:noProof/>
                <w:webHidden/>
              </w:rPr>
              <w:tab/>
            </w:r>
            <w:r w:rsidR="005A70A1">
              <w:rPr>
                <w:noProof/>
                <w:webHidden/>
              </w:rPr>
              <w:fldChar w:fldCharType="begin"/>
            </w:r>
            <w:r w:rsidR="005A70A1">
              <w:rPr>
                <w:noProof/>
                <w:webHidden/>
              </w:rPr>
              <w:instrText xml:space="preserve"> PAGEREF _Toc121057603 \h </w:instrText>
            </w:r>
            <w:r w:rsidR="005A70A1">
              <w:rPr>
                <w:noProof/>
                <w:webHidden/>
              </w:rPr>
            </w:r>
            <w:r w:rsidR="005A70A1">
              <w:rPr>
                <w:noProof/>
                <w:webHidden/>
              </w:rPr>
              <w:fldChar w:fldCharType="separate"/>
            </w:r>
            <w:r w:rsidR="005A70A1">
              <w:rPr>
                <w:noProof/>
                <w:webHidden/>
              </w:rPr>
              <w:t>2</w:t>
            </w:r>
            <w:r w:rsidR="005A70A1">
              <w:rPr>
                <w:noProof/>
                <w:webHidden/>
              </w:rPr>
              <w:fldChar w:fldCharType="end"/>
            </w:r>
          </w:hyperlink>
        </w:p>
        <w:p w:rsidR="005A70A1" w:rsidRDefault="00101DEE" w:rsidP="005A70A1">
          <w:pPr>
            <w:pStyle w:val="TOC1"/>
            <w:tabs>
              <w:tab w:val="right" w:leader="dot" w:pos="9350"/>
            </w:tabs>
            <w:bidi/>
            <w:rPr>
              <w:noProof/>
            </w:rPr>
          </w:pPr>
          <w:hyperlink w:anchor="_Toc121057604" w:history="1">
            <w:r w:rsidR="005A70A1" w:rsidRPr="00007C4B">
              <w:rPr>
                <w:rStyle w:val="Hyperlink"/>
                <w:rFonts w:ascii="Calibri Light" w:eastAsia="Times New Roman" w:hAnsi="Calibri Light" w:cs="B Nazanin"/>
                <w:b/>
                <w:bCs/>
                <w:noProof/>
                <w:rtl/>
                <w:lang w:bidi="fa-IR"/>
              </w:rPr>
              <w:t>5- نحوه اجرا</w:t>
            </w:r>
            <w:r w:rsidR="005A70A1" w:rsidRPr="00007C4B">
              <w:rPr>
                <w:rStyle w:val="Hyperlink"/>
                <w:rFonts w:ascii="Calibri Light" w:eastAsia="Times New Roman" w:hAnsi="Calibri Light" w:cs="B Nazanin" w:hint="cs"/>
                <w:b/>
                <w:bCs/>
                <w:noProof/>
                <w:rtl/>
                <w:lang w:bidi="fa-IR"/>
              </w:rPr>
              <w:t>ی</w:t>
            </w:r>
            <w:r w:rsidR="005A70A1" w:rsidRPr="00007C4B">
              <w:rPr>
                <w:rStyle w:val="Hyperlink"/>
                <w:rFonts w:ascii="Calibri Light" w:eastAsia="Times New Roman" w:hAnsi="Calibri Light" w:cs="B Nazanin"/>
                <w:b/>
                <w:bCs/>
                <w:noProof/>
                <w:rtl/>
                <w:lang w:bidi="fa-IR"/>
              </w:rPr>
              <w:t xml:space="preserve"> برنامه</w:t>
            </w:r>
            <w:r w:rsidR="005A70A1">
              <w:rPr>
                <w:noProof/>
                <w:webHidden/>
              </w:rPr>
              <w:tab/>
            </w:r>
            <w:r w:rsidR="005A70A1">
              <w:rPr>
                <w:noProof/>
                <w:webHidden/>
              </w:rPr>
              <w:fldChar w:fldCharType="begin"/>
            </w:r>
            <w:r w:rsidR="005A70A1">
              <w:rPr>
                <w:noProof/>
                <w:webHidden/>
              </w:rPr>
              <w:instrText xml:space="preserve"> PAGEREF _Toc121057604 \h </w:instrText>
            </w:r>
            <w:r w:rsidR="005A70A1">
              <w:rPr>
                <w:noProof/>
                <w:webHidden/>
              </w:rPr>
            </w:r>
            <w:r w:rsidR="005A70A1">
              <w:rPr>
                <w:noProof/>
                <w:webHidden/>
              </w:rPr>
              <w:fldChar w:fldCharType="separate"/>
            </w:r>
            <w:r w:rsidR="005A70A1">
              <w:rPr>
                <w:noProof/>
                <w:webHidden/>
              </w:rPr>
              <w:t>2</w:t>
            </w:r>
            <w:r w:rsidR="005A70A1">
              <w:rPr>
                <w:noProof/>
                <w:webHidden/>
              </w:rPr>
              <w:fldChar w:fldCharType="end"/>
            </w:r>
          </w:hyperlink>
        </w:p>
        <w:p w:rsidR="005A70A1" w:rsidRDefault="00101DEE" w:rsidP="005A70A1">
          <w:pPr>
            <w:pStyle w:val="TOC2"/>
            <w:tabs>
              <w:tab w:val="right" w:leader="dot" w:pos="9350"/>
            </w:tabs>
            <w:bidi/>
            <w:rPr>
              <w:noProof/>
            </w:rPr>
          </w:pPr>
          <w:hyperlink w:anchor="_Toc121057605" w:history="1">
            <w:r w:rsidR="005A70A1" w:rsidRPr="00007C4B">
              <w:rPr>
                <w:rStyle w:val="Hyperlink"/>
                <w:rFonts w:ascii="Calibri Light" w:eastAsia="Times New Roman" w:hAnsi="Calibri Light" w:cs="B Nazanin"/>
                <w:b/>
                <w:bCs/>
                <w:noProof/>
                <w:rtl/>
                <w:lang w:bidi="fa-IR"/>
              </w:rPr>
              <w:t>1-5 ثبت‌نام</w:t>
            </w:r>
            <w:r w:rsidR="005A70A1">
              <w:rPr>
                <w:noProof/>
                <w:webHidden/>
              </w:rPr>
              <w:tab/>
            </w:r>
            <w:r w:rsidR="005A70A1">
              <w:rPr>
                <w:noProof/>
                <w:webHidden/>
              </w:rPr>
              <w:fldChar w:fldCharType="begin"/>
            </w:r>
            <w:r w:rsidR="005A70A1">
              <w:rPr>
                <w:noProof/>
                <w:webHidden/>
              </w:rPr>
              <w:instrText xml:space="preserve"> PAGEREF _Toc121057605 \h </w:instrText>
            </w:r>
            <w:r w:rsidR="005A70A1">
              <w:rPr>
                <w:noProof/>
                <w:webHidden/>
              </w:rPr>
            </w:r>
            <w:r w:rsidR="005A70A1">
              <w:rPr>
                <w:noProof/>
                <w:webHidden/>
              </w:rPr>
              <w:fldChar w:fldCharType="separate"/>
            </w:r>
            <w:r w:rsidR="005A70A1">
              <w:rPr>
                <w:noProof/>
                <w:webHidden/>
              </w:rPr>
              <w:t>2</w:t>
            </w:r>
            <w:r w:rsidR="005A70A1">
              <w:rPr>
                <w:noProof/>
                <w:webHidden/>
              </w:rPr>
              <w:fldChar w:fldCharType="end"/>
            </w:r>
          </w:hyperlink>
        </w:p>
        <w:p w:rsidR="005A70A1" w:rsidRDefault="00101DEE" w:rsidP="005A70A1">
          <w:pPr>
            <w:pStyle w:val="TOC2"/>
            <w:tabs>
              <w:tab w:val="right" w:leader="dot" w:pos="9350"/>
            </w:tabs>
            <w:bidi/>
            <w:rPr>
              <w:noProof/>
            </w:rPr>
          </w:pPr>
          <w:hyperlink w:anchor="_Toc121057606" w:history="1">
            <w:r w:rsidR="005A70A1" w:rsidRPr="00007C4B">
              <w:rPr>
                <w:rStyle w:val="Hyperlink"/>
                <w:rFonts w:ascii="Calibri Light" w:eastAsia="Times New Roman" w:hAnsi="Calibri Light" w:cs="B Nazanin"/>
                <w:b/>
                <w:bCs/>
                <w:noProof/>
                <w:rtl/>
                <w:lang w:bidi="fa-IR"/>
              </w:rPr>
              <w:t>2-5 آموزش</w:t>
            </w:r>
            <w:r w:rsidR="005A70A1">
              <w:rPr>
                <w:noProof/>
                <w:webHidden/>
              </w:rPr>
              <w:tab/>
            </w:r>
            <w:r w:rsidR="005A70A1">
              <w:rPr>
                <w:noProof/>
                <w:webHidden/>
              </w:rPr>
              <w:fldChar w:fldCharType="begin"/>
            </w:r>
            <w:r w:rsidR="005A70A1">
              <w:rPr>
                <w:noProof/>
                <w:webHidden/>
              </w:rPr>
              <w:instrText xml:space="preserve"> PAGEREF _Toc121057606 \h </w:instrText>
            </w:r>
            <w:r w:rsidR="005A70A1">
              <w:rPr>
                <w:noProof/>
                <w:webHidden/>
              </w:rPr>
            </w:r>
            <w:r w:rsidR="005A70A1">
              <w:rPr>
                <w:noProof/>
                <w:webHidden/>
              </w:rPr>
              <w:fldChar w:fldCharType="separate"/>
            </w:r>
            <w:r w:rsidR="005A70A1">
              <w:rPr>
                <w:noProof/>
                <w:webHidden/>
              </w:rPr>
              <w:t>3</w:t>
            </w:r>
            <w:r w:rsidR="005A70A1">
              <w:rPr>
                <w:noProof/>
                <w:webHidden/>
              </w:rPr>
              <w:fldChar w:fldCharType="end"/>
            </w:r>
          </w:hyperlink>
        </w:p>
        <w:p w:rsidR="005A70A1" w:rsidRDefault="00101DEE" w:rsidP="005A70A1">
          <w:pPr>
            <w:pStyle w:val="TOC3"/>
            <w:tabs>
              <w:tab w:val="right" w:leader="dot" w:pos="9350"/>
            </w:tabs>
            <w:bidi/>
            <w:rPr>
              <w:noProof/>
            </w:rPr>
          </w:pPr>
          <w:hyperlink w:anchor="_Toc121057607" w:history="1">
            <w:r w:rsidR="005A70A1" w:rsidRPr="00007C4B">
              <w:rPr>
                <w:rStyle w:val="Hyperlink"/>
                <w:rFonts w:ascii="Calibri Light" w:eastAsia="Times New Roman" w:hAnsi="Calibri Light" w:cs="B Nazanin"/>
                <w:b/>
                <w:bCs/>
                <w:noProof/>
                <w:rtl/>
                <w:lang w:bidi="fa-IR"/>
              </w:rPr>
              <w:t>1-2-5 سرفصل‌ آموزش</w:t>
            </w:r>
            <w:r w:rsidR="005A70A1" w:rsidRPr="00007C4B">
              <w:rPr>
                <w:rStyle w:val="Hyperlink"/>
                <w:rFonts w:ascii="Calibri Light" w:eastAsia="Times New Roman" w:hAnsi="Calibri Light" w:cs="B Nazanin" w:hint="cs"/>
                <w:b/>
                <w:bCs/>
                <w:noProof/>
                <w:rtl/>
                <w:lang w:bidi="fa-IR"/>
              </w:rPr>
              <w:t>ی</w:t>
            </w:r>
            <w:r w:rsidR="005A70A1">
              <w:rPr>
                <w:noProof/>
                <w:webHidden/>
              </w:rPr>
              <w:tab/>
            </w:r>
            <w:r w:rsidR="005A70A1">
              <w:rPr>
                <w:noProof/>
                <w:webHidden/>
              </w:rPr>
              <w:fldChar w:fldCharType="begin"/>
            </w:r>
            <w:r w:rsidR="005A70A1">
              <w:rPr>
                <w:noProof/>
                <w:webHidden/>
              </w:rPr>
              <w:instrText xml:space="preserve"> PAGEREF _Toc121057607 \h </w:instrText>
            </w:r>
            <w:r w:rsidR="005A70A1">
              <w:rPr>
                <w:noProof/>
                <w:webHidden/>
              </w:rPr>
            </w:r>
            <w:r w:rsidR="005A70A1">
              <w:rPr>
                <w:noProof/>
                <w:webHidden/>
              </w:rPr>
              <w:fldChar w:fldCharType="separate"/>
            </w:r>
            <w:r w:rsidR="005A70A1">
              <w:rPr>
                <w:noProof/>
                <w:webHidden/>
              </w:rPr>
              <w:t>3</w:t>
            </w:r>
            <w:r w:rsidR="005A70A1">
              <w:rPr>
                <w:noProof/>
                <w:webHidden/>
              </w:rPr>
              <w:fldChar w:fldCharType="end"/>
            </w:r>
          </w:hyperlink>
        </w:p>
        <w:p w:rsidR="005A70A1" w:rsidRDefault="00101DEE" w:rsidP="005A70A1">
          <w:pPr>
            <w:pStyle w:val="TOC2"/>
            <w:tabs>
              <w:tab w:val="right" w:leader="dot" w:pos="9350"/>
            </w:tabs>
            <w:bidi/>
            <w:rPr>
              <w:noProof/>
            </w:rPr>
          </w:pPr>
          <w:hyperlink w:anchor="_Toc121057608" w:history="1">
            <w:r w:rsidR="005A70A1" w:rsidRPr="00007C4B">
              <w:rPr>
                <w:rStyle w:val="Hyperlink"/>
                <w:rFonts w:ascii="Calibri Light" w:eastAsia="Times New Roman" w:hAnsi="Calibri Light" w:cs="B Nazanin"/>
                <w:b/>
                <w:bCs/>
                <w:noProof/>
                <w:rtl/>
                <w:lang w:bidi="fa-IR"/>
              </w:rPr>
              <w:t>3-5 ارزش</w:t>
            </w:r>
            <w:r w:rsidR="005A70A1" w:rsidRPr="00007C4B">
              <w:rPr>
                <w:rStyle w:val="Hyperlink"/>
                <w:rFonts w:ascii="Calibri Light" w:eastAsia="Times New Roman" w:hAnsi="Calibri Light" w:cs="B Nazanin" w:hint="cs"/>
                <w:b/>
                <w:bCs/>
                <w:noProof/>
                <w:rtl/>
                <w:lang w:bidi="fa-IR"/>
              </w:rPr>
              <w:t>ی</w:t>
            </w:r>
            <w:r w:rsidR="005A70A1" w:rsidRPr="00007C4B">
              <w:rPr>
                <w:rStyle w:val="Hyperlink"/>
                <w:rFonts w:ascii="Calibri Light" w:eastAsia="Times New Roman" w:hAnsi="Calibri Light" w:cs="B Nazanin" w:hint="eastAsia"/>
                <w:b/>
                <w:bCs/>
                <w:noProof/>
                <w:rtl/>
                <w:lang w:bidi="fa-IR"/>
              </w:rPr>
              <w:t>اب</w:t>
            </w:r>
            <w:r w:rsidR="005A70A1" w:rsidRPr="00007C4B">
              <w:rPr>
                <w:rStyle w:val="Hyperlink"/>
                <w:rFonts w:ascii="Calibri Light" w:eastAsia="Times New Roman" w:hAnsi="Calibri Light" w:cs="B Nazanin" w:hint="cs"/>
                <w:b/>
                <w:bCs/>
                <w:noProof/>
                <w:rtl/>
                <w:lang w:bidi="fa-IR"/>
              </w:rPr>
              <w:t>ی</w:t>
            </w:r>
            <w:r w:rsidR="005A70A1">
              <w:rPr>
                <w:noProof/>
                <w:webHidden/>
              </w:rPr>
              <w:tab/>
            </w:r>
            <w:r w:rsidR="005A70A1">
              <w:rPr>
                <w:noProof/>
                <w:webHidden/>
              </w:rPr>
              <w:fldChar w:fldCharType="begin"/>
            </w:r>
            <w:r w:rsidR="005A70A1">
              <w:rPr>
                <w:noProof/>
                <w:webHidden/>
              </w:rPr>
              <w:instrText xml:space="preserve"> PAGEREF _Toc121057608 \h </w:instrText>
            </w:r>
            <w:r w:rsidR="005A70A1">
              <w:rPr>
                <w:noProof/>
                <w:webHidden/>
              </w:rPr>
            </w:r>
            <w:r w:rsidR="005A70A1">
              <w:rPr>
                <w:noProof/>
                <w:webHidden/>
              </w:rPr>
              <w:fldChar w:fldCharType="separate"/>
            </w:r>
            <w:r w:rsidR="005A70A1">
              <w:rPr>
                <w:noProof/>
                <w:webHidden/>
              </w:rPr>
              <w:t>3</w:t>
            </w:r>
            <w:r w:rsidR="005A70A1">
              <w:rPr>
                <w:noProof/>
                <w:webHidden/>
              </w:rPr>
              <w:fldChar w:fldCharType="end"/>
            </w:r>
          </w:hyperlink>
        </w:p>
        <w:p w:rsidR="005A70A1" w:rsidRDefault="00101DEE" w:rsidP="005A70A1">
          <w:pPr>
            <w:pStyle w:val="TOC2"/>
            <w:tabs>
              <w:tab w:val="right" w:leader="dot" w:pos="9350"/>
            </w:tabs>
            <w:bidi/>
            <w:rPr>
              <w:noProof/>
            </w:rPr>
          </w:pPr>
          <w:hyperlink w:anchor="_Toc121057609" w:history="1">
            <w:r w:rsidR="005A70A1" w:rsidRPr="00007C4B">
              <w:rPr>
                <w:rStyle w:val="Hyperlink"/>
                <w:rFonts w:ascii="Calibri Light" w:eastAsia="Times New Roman" w:hAnsi="Calibri Light" w:cs="B Nazanin"/>
                <w:b/>
                <w:bCs/>
                <w:noProof/>
                <w:rtl/>
                <w:lang w:bidi="fa-IR"/>
              </w:rPr>
              <w:t>4-5 گواه</w:t>
            </w:r>
            <w:r w:rsidR="005A70A1" w:rsidRPr="00007C4B">
              <w:rPr>
                <w:rStyle w:val="Hyperlink"/>
                <w:rFonts w:ascii="Calibri Light" w:eastAsia="Times New Roman" w:hAnsi="Calibri Light" w:cs="B Nazanin" w:hint="cs"/>
                <w:b/>
                <w:bCs/>
                <w:noProof/>
                <w:rtl/>
                <w:lang w:bidi="fa-IR"/>
              </w:rPr>
              <w:t>ی</w:t>
            </w:r>
            <w:r w:rsidR="005A70A1" w:rsidRPr="00007C4B">
              <w:rPr>
                <w:rStyle w:val="Hyperlink"/>
                <w:rFonts w:ascii="Calibri Light" w:eastAsia="Times New Roman" w:hAnsi="Calibri Light" w:cs="B Nazanin" w:hint="eastAsia"/>
                <w:b/>
                <w:bCs/>
                <w:noProof/>
                <w:rtl/>
                <w:lang w:bidi="fa-IR"/>
              </w:rPr>
              <w:t>نامه</w:t>
            </w:r>
            <w:r w:rsidR="005A70A1">
              <w:rPr>
                <w:noProof/>
                <w:webHidden/>
              </w:rPr>
              <w:tab/>
            </w:r>
            <w:r w:rsidR="005A70A1">
              <w:rPr>
                <w:noProof/>
                <w:webHidden/>
              </w:rPr>
              <w:fldChar w:fldCharType="begin"/>
            </w:r>
            <w:r w:rsidR="005A70A1">
              <w:rPr>
                <w:noProof/>
                <w:webHidden/>
              </w:rPr>
              <w:instrText xml:space="preserve"> PAGEREF _Toc121057609 \h </w:instrText>
            </w:r>
            <w:r w:rsidR="005A70A1">
              <w:rPr>
                <w:noProof/>
                <w:webHidden/>
              </w:rPr>
            </w:r>
            <w:r w:rsidR="005A70A1">
              <w:rPr>
                <w:noProof/>
                <w:webHidden/>
              </w:rPr>
              <w:fldChar w:fldCharType="separate"/>
            </w:r>
            <w:r w:rsidR="005A70A1">
              <w:rPr>
                <w:noProof/>
                <w:webHidden/>
              </w:rPr>
              <w:t>3</w:t>
            </w:r>
            <w:r w:rsidR="005A70A1">
              <w:rPr>
                <w:noProof/>
                <w:webHidden/>
              </w:rPr>
              <w:fldChar w:fldCharType="end"/>
            </w:r>
          </w:hyperlink>
        </w:p>
        <w:p w:rsidR="005A70A1" w:rsidRDefault="00101DEE" w:rsidP="005A70A1">
          <w:pPr>
            <w:pStyle w:val="TOC1"/>
            <w:tabs>
              <w:tab w:val="right" w:leader="dot" w:pos="9350"/>
            </w:tabs>
            <w:bidi/>
            <w:rPr>
              <w:noProof/>
            </w:rPr>
          </w:pPr>
          <w:hyperlink w:anchor="_Toc121057610" w:history="1">
            <w:r w:rsidR="005A70A1" w:rsidRPr="00007C4B">
              <w:rPr>
                <w:rStyle w:val="Hyperlink"/>
                <w:rFonts w:ascii="Calibri Light" w:eastAsia="Times New Roman" w:hAnsi="Calibri Light" w:cs="B Nazanin"/>
                <w:b/>
                <w:bCs/>
                <w:noProof/>
                <w:rtl/>
                <w:lang w:bidi="fa-IR"/>
              </w:rPr>
              <w:t>6- هز</w:t>
            </w:r>
            <w:r w:rsidR="005A70A1" w:rsidRPr="00007C4B">
              <w:rPr>
                <w:rStyle w:val="Hyperlink"/>
                <w:rFonts w:ascii="Calibri Light" w:eastAsia="Times New Roman" w:hAnsi="Calibri Light" w:cs="B Nazanin" w:hint="cs"/>
                <w:b/>
                <w:bCs/>
                <w:noProof/>
                <w:rtl/>
                <w:lang w:bidi="fa-IR"/>
              </w:rPr>
              <w:t>ی</w:t>
            </w:r>
            <w:r w:rsidR="005A70A1" w:rsidRPr="00007C4B">
              <w:rPr>
                <w:rStyle w:val="Hyperlink"/>
                <w:rFonts w:ascii="Calibri Light" w:eastAsia="Times New Roman" w:hAnsi="Calibri Light" w:cs="B Nazanin" w:hint="eastAsia"/>
                <w:b/>
                <w:bCs/>
                <w:noProof/>
                <w:rtl/>
                <w:lang w:bidi="fa-IR"/>
              </w:rPr>
              <w:t>نه‌ها</w:t>
            </w:r>
            <w:r w:rsidR="005A70A1">
              <w:rPr>
                <w:noProof/>
                <w:webHidden/>
              </w:rPr>
              <w:tab/>
            </w:r>
            <w:r w:rsidR="005A70A1">
              <w:rPr>
                <w:noProof/>
                <w:webHidden/>
              </w:rPr>
              <w:fldChar w:fldCharType="begin"/>
            </w:r>
            <w:r w:rsidR="005A70A1">
              <w:rPr>
                <w:noProof/>
                <w:webHidden/>
              </w:rPr>
              <w:instrText xml:space="preserve"> PAGEREF _Toc121057610 \h </w:instrText>
            </w:r>
            <w:r w:rsidR="005A70A1">
              <w:rPr>
                <w:noProof/>
                <w:webHidden/>
              </w:rPr>
            </w:r>
            <w:r w:rsidR="005A70A1">
              <w:rPr>
                <w:noProof/>
                <w:webHidden/>
              </w:rPr>
              <w:fldChar w:fldCharType="separate"/>
            </w:r>
            <w:r w:rsidR="005A70A1">
              <w:rPr>
                <w:noProof/>
                <w:webHidden/>
              </w:rPr>
              <w:t>3</w:t>
            </w:r>
            <w:r w:rsidR="005A70A1">
              <w:rPr>
                <w:noProof/>
                <w:webHidden/>
              </w:rPr>
              <w:fldChar w:fldCharType="end"/>
            </w:r>
          </w:hyperlink>
        </w:p>
        <w:p w:rsidR="005740B9" w:rsidRPr="005740B9" w:rsidRDefault="005740B9" w:rsidP="005A70A1">
          <w:pPr>
            <w:bidi/>
            <w:spacing w:line="276" w:lineRule="auto"/>
            <w:rPr>
              <w:rFonts w:ascii="Calibri" w:eastAsia="Calibri" w:hAnsi="Calibri" w:cs="B Nazanin"/>
              <w:sz w:val="26"/>
              <w:szCs w:val="26"/>
            </w:rPr>
          </w:pPr>
          <w:r w:rsidRPr="005740B9">
            <w:rPr>
              <w:rFonts w:ascii="Calibri" w:eastAsia="Calibri" w:hAnsi="Calibri" w:cs="B Nazanin"/>
              <w:b/>
              <w:bCs/>
              <w:noProof/>
              <w:color w:val="000000" w:themeColor="text1"/>
            </w:rPr>
            <w:fldChar w:fldCharType="end"/>
          </w:r>
        </w:p>
      </w:sdtContent>
    </w:sdt>
    <w:p w:rsidR="005740B9" w:rsidRPr="005740B9" w:rsidRDefault="005740B9" w:rsidP="005740B9">
      <w:pPr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5740B9">
        <w:rPr>
          <w:rFonts w:ascii="Calibri" w:eastAsia="Calibri" w:hAnsi="Calibri" w:cs="B Nazanin"/>
          <w:b/>
          <w:bCs/>
          <w:sz w:val="28"/>
          <w:szCs w:val="28"/>
          <w:lang w:bidi="fa-IR"/>
        </w:rPr>
        <w:br w:type="page"/>
      </w:r>
    </w:p>
    <w:p w:rsidR="005740B9" w:rsidRPr="005740B9" w:rsidRDefault="005740B9" w:rsidP="005740B9">
      <w:pPr>
        <w:keepNext/>
        <w:keepLines/>
        <w:bidi/>
        <w:spacing w:before="240" w:after="120"/>
        <w:outlineLvl w:val="0"/>
        <w:rPr>
          <w:rFonts w:ascii="Calibri Light" w:eastAsia="Times New Roman" w:hAnsi="Calibri Light" w:cs="B Nazanin"/>
          <w:b/>
          <w:bCs/>
          <w:sz w:val="28"/>
          <w:szCs w:val="28"/>
          <w:rtl/>
          <w:lang w:bidi="fa-IR"/>
        </w:rPr>
      </w:pPr>
      <w:bookmarkStart w:id="0" w:name="_Toc121057600"/>
      <w:r w:rsidRPr="005740B9">
        <w:rPr>
          <w:rFonts w:ascii="Calibri Light" w:eastAsia="Times New Roman" w:hAnsi="Calibri Light" w:cs="B Nazanin" w:hint="cs"/>
          <w:b/>
          <w:bCs/>
          <w:sz w:val="28"/>
          <w:szCs w:val="28"/>
          <w:rtl/>
          <w:lang w:bidi="fa-IR"/>
        </w:rPr>
        <w:lastRenderedPageBreak/>
        <w:t>1- مقدمه</w:t>
      </w:r>
      <w:bookmarkEnd w:id="0"/>
    </w:p>
    <w:p w:rsidR="005740B9" w:rsidRDefault="00B803A1" w:rsidP="005740B9">
      <w:pPr>
        <w:bidi/>
        <w:spacing w:after="200" w:line="360" w:lineRule="auto"/>
        <w:ind w:left="4" w:right="-284"/>
        <w:contextualSpacing/>
        <w:jc w:val="both"/>
        <w:rPr>
          <w:rFonts w:ascii="Calibri" w:eastAsia="Calibri" w:hAnsi="Calibri" w:cs="B Nazanin"/>
          <w:sz w:val="26"/>
          <w:szCs w:val="26"/>
          <w:rtl/>
          <w:lang w:bidi="fa-IR"/>
        </w:rPr>
      </w:pPr>
      <w:r>
        <w:rPr>
          <w:rFonts w:ascii="Calibri" w:eastAsia="Calibri" w:hAnsi="Calibri" w:cs="B Nazanin" w:hint="cs"/>
          <w:sz w:val="26"/>
          <w:szCs w:val="26"/>
          <w:rtl/>
          <w:lang w:bidi="fa-IR"/>
        </w:rPr>
        <w:t>مهارت</w:t>
      </w:r>
      <w:r>
        <w:rPr>
          <w:rFonts w:ascii="Calibri" w:eastAsia="Calibri" w:hAnsi="Calibri" w:cs="B Nazanin"/>
          <w:sz w:val="26"/>
          <w:szCs w:val="26"/>
          <w:rtl/>
          <w:lang w:bidi="fa-IR"/>
        </w:rPr>
        <w:softHyphen/>
      </w:r>
      <w:r>
        <w:rPr>
          <w:rFonts w:ascii="Calibri" w:eastAsia="Calibri" w:hAnsi="Calibri" w:cs="B Nazanin" w:hint="cs"/>
          <w:sz w:val="26"/>
          <w:szCs w:val="26"/>
          <w:rtl/>
          <w:lang w:bidi="fa-IR"/>
        </w:rPr>
        <w:t>های حرفه</w:t>
      </w:r>
      <w:r>
        <w:rPr>
          <w:rFonts w:ascii="Calibri" w:eastAsia="Calibri" w:hAnsi="Calibri" w:cs="B Nazanin"/>
          <w:sz w:val="26"/>
          <w:szCs w:val="26"/>
          <w:rtl/>
          <w:lang w:bidi="fa-IR"/>
        </w:rPr>
        <w:softHyphen/>
      </w:r>
      <w:r>
        <w:rPr>
          <w:rFonts w:ascii="Calibri" w:eastAsia="Calibri" w:hAnsi="Calibri" w:cs="B Nazanin" w:hint="cs"/>
          <w:sz w:val="26"/>
          <w:szCs w:val="26"/>
          <w:rtl/>
          <w:lang w:bidi="fa-IR"/>
        </w:rPr>
        <w:t>ای و اداری کار با رایانه در حوزه فناوری اطلاعات می</w:t>
      </w:r>
      <w:r>
        <w:rPr>
          <w:rFonts w:ascii="Calibri" w:eastAsia="Calibri" w:hAnsi="Calibri" w:cs="B Nazanin"/>
          <w:sz w:val="26"/>
          <w:szCs w:val="26"/>
          <w:rtl/>
          <w:lang w:bidi="fa-IR"/>
        </w:rPr>
        <w:softHyphen/>
      </w:r>
      <w:r>
        <w:rPr>
          <w:rFonts w:ascii="Calibri" w:eastAsia="Calibri" w:hAnsi="Calibri" w:cs="B Nazanin" w:hint="cs"/>
          <w:sz w:val="26"/>
          <w:szCs w:val="26"/>
          <w:rtl/>
          <w:lang w:bidi="fa-IR"/>
        </w:rPr>
        <w:t>باشد که مهارت</w:t>
      </w:r>
      <w:r>
        <w:rPr>
          <w:rFonts w:ascii="Calibri" w:eastAsia="Calibri" w:hAnsi="Calibri" w:cs="B Nazanin"/>
          <w:sz w:val="26"/>
          <w:szCs w:val="26"/>
          <w:rtl/>
          <w:lang w:bidi="fa-IR"/>
        </w:rPr>
        <w:softHyphen/>
      </w:r>
      <w:r>
        <w:rPr>
          <w:rFonts w:ascii="Calibri" w:eastAsia="Calibri" w:hAnsi="Calibri" w:cs="B Nazanin" w:hint="cs"/>
          <w:sz w:val="26"/>
          <w:szCs w:val="26"/>
          <w:rtl/>
          <w:lang w:bidi="fa-IR"/>
        </w:rPr>
        <w:t>هایی از قبیل کار با واژه</w:t>
      </w:r>
      <w:r>
        <w:rPr>
          <w:rFonts w:ascii="Calibri" w:eastAsia="Calibri" w:hAnsi="Calibri" w:cs="B Nazanin"/>
          <w:sz w:val="26"/>
          <w:szCs w:val="26"/>
          <w:rtl/>
          <w:lang w:bidi="fa-IR"/>
        </w:rPr>
        <w:softHyphen/>
      </w:r>
      <w:r>
        <w:rPr>
          <w:rFonts w:ascii="Calibri" w:eastAsia="Calibri" w:hAnsi="Calibri" w:cs="B Nazanin" w:hint="cs"/>
          <w:sz w:val="26"/>
          <w:szCs w:val="26"/>
          <w:rtl/>
          <w:lang w:bidi="fa-IR"/>
        </w:rPr>
        <w:t>پرداز پیشرفته، کار با صفحه گسترده پیشرفته، کار با ارائه مطلب پیشرفته و کار با اتوماسیون اداری و سامانه ملی و دستگاهی می</w:t>
      </w:r>
      <w:r>
        <w:rPr>
          <w:rFonts w:ascii="Calibri" w:eastAsia="Calibri" w:hAnsi="Calibri" w:cs="B Nazanin"/>
          <w:sz w:val="26"/>
          <w:szCs w:val="26"/>
          <w:rtl/>
          <w:lang w:bidi="fa-IR"/>
        </w:rPr>
        <w:softHyphen/>
      </w:r>
      <w:r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باشد. </w:t>
      </w:r>
      <w:r w:rsidR="00A375E2">
        <w:rPr>
          <w:rFonts w:ascii="Calibri" w:eastAsia="Calibri" w:hAnsi="Calibri" w:cs="B Nazanin" w:hint="cs"/>
          <w:sz w:val="26"/>
          <w:szCs w:val="26"/>
          <w:rtl/>
          <w:lang w:bidi="fa-IR"/>
        </w:rPr>
        <w:t>این شایستگی، در ارتباط با کلیه مشاغل به ویژه کارکنان دولت می</w:t>
      </w:r>
      <w:r w:rsidR="00A375E2">
        <w:rPr>
          <w:rFonts w:ascii="Calibri" w:eastAsia="Calibri" w:hAnsi="Calibri" w:cs="B Nazanin"/>
          <w:sz w:val="26"/>
          <w:szCs w:val="26"/>
          <w:rtl/>
          <w:lang w:bidi="fa-IR"/>
        </w:rPr>
        <w:softHyphen/>
      </w:r>
      <w:r w:rsidR="00A375E2">
        <w:rPr>
          <w:rFonts w:ascii="Calibri" w:eastAsia="Calibri" w:hAnsi="Calibri" w:cs="B Nazanin" w:hint="cs"/>
          <w:sz w:val="26"/>
          <w:szCs w:val="26"/>
          <w:rtl/>
          <w:lang w:bidi="fa-IR"/>
        </w:rPr>
        <w:t>باشد.</w:t>
      </w:r>
    </w:p>
    <w:p w:rsidR="003855B0" w:rsidRPr="003855B0" w:rsidRDefault="003855B0" w:rsidP="003855B0">
      <w:pPr>
        <w:bidi/>
        <w:spacing w:after="200" w:line="360" w:lineRule="auto"/>
        <w:ind w:left="4" w:right="-284"/>
        <w:contextualSpacing/>
        <w:jc w:val="both"/>
        <w:rPr>
          <w:rFonts w:ascii="Calibri" w:eastAsia="Calibri" w:hAnsi="Calibri" w:cs="B Nazanin"/>
          <w:sz w:val="26"/>
          <w:szCs w:val="26"/>
          <w:rtl/>
          <w:lang w:bidi="fa-IR"/>
        </w:rPr>
      </w:pPr>
      <w:r w:rsidRPr="003855B0">
        <w:rPr>
          <w:rFonts w:ascii="IranNastaliq" w:hAnsi="IranNastaliq" w:cs="B Nazanin" w:hint="cs"/>
          <w:sz w:val="26"/>
          <w:szCs w:val="26"/>
          <w:rtl/>
          <w:lang w:bidi="fa-IR"/>
        </w:rPr>
        <w:t>با توجه به نامه شماره167591/710 مورخ 06/09/1401مرکز برنامه</w:t>
      </w:r>
      <w:r w:rsidRPr="003855B0">
        <w:rPr>
          <w:rFonts w:ascii="IranNastaliq" w:hAnsi="IranNastaliq" w:cs="B Nazanin" w:hint="cs"/>
          <w:sz w:val="26"/>
          <w:szCs w:val="26"/>
          <w:rtl/>
          <w:lang w:bidi="fa-IR"/>
        </w:rPr>
        <w:softHyphen/>
        <w:t>ریزی منابع انسانی و امور اداری وزارت آموزش</w:t>
      </w:r>
      <w:r w:rsidRPr="003855B0">
        <w:rPr>
          <w:rFonts w:ascii="IranNastaliq" w:hAnsi="IranNastaliq" w:cs="B Nazanin" w:hint="cs"/>
          <w:sz w:val="26"/>
          <w:szCs w:val="26"/>
          <w:rtl/>
          <w:lang w:bidi="fa-IR"/>
        </w:rPr>
        <w:softHyphen/>
        <w:t>وپرورش،</w:t>
      </w:r>
    </w:p>
    <w:p w:rsidR="005740B9" w:rsidRPr="005D5290" w:rsidRDefault="003855B0" w:rsidP="003855B0">
      <w:pPr>
        <w:bidi/>
        <w:spacing w:line="360" w:lineRule="auto"/>
        <w:ind w:right="-270"/>
        <w:jc w:val="both"/>
        <w:rPr>
          <w:rFonts w:ascii="Calibri" w:eastAsia="Calibri" w:hAnsi="Calibri" w:cs="B Nazanin"/>
          <w:sz w:val="26"/>
          <w:szCs w:val="26"/>
          <w:rtl/>
          <w:lang w:bidi="fa-IR"/>
        </w:rPr>
      </w:pPr>
      <w:r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و </w:t>
      </w:r>
      <w:r w:rsidR="005A70A1" w:rsidRPr="005D529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در راستای نامه شماره 433229 </w:t>
      </w:r>
      <w:r w:rsidR="005A70A1" w:rsidRPr="005D5290">
        <w:rPr>
          <w:rFonts w:ascii="Times New Roman" w:eastAsia="Calibri" w:hAnsi="Times New Roman" w:cs="Times New Roman" w:hint="cs"/>
          <w:sz w:val="26"/>
          <w:szCs w:val="26"/>
          <w:rtl/>
          <w:lang w:bidi="fa-IR"/>
        </w:rPr>
        <w:t>–</w:t>
      </w:r>
      <w:r w:rsidR="005A70A1" w:rsidRPr="005D529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14/2/95 سازمان مدیریت و برنامه</w:t>
      </w:r>
      <w:r w:rsidR="005A70A1" w:rsidRPr="005D5290">
        <w:rPr>
          <w:rFonts w:ascii="Calibri" w:eastAsia="Calibri" w:hAnsi="Calibri" w:cs="B Nazanin"/>
          <w:sz w:val="26"/>
          <w:szCs w:val="26"/>
          <w:rtl/>
          <w:lang w:bidi="fa-IR"/>
        </w:rPr>
        <w:softHyphen/>
      </w:r>
      <w:r w:rsidR="005A70A1" w:rsidRPr="005D5290">
        <w:rPr>
          <w:rFonts w:ascii="Calibri" w:eastAsia="Calibri" w:hAnsi="Calibri" w:cs="B Nazanin" w:hint="cs"/>
          <w:sz w:val="26"/>
          <w:szCs w:val="26"/>
          <w:rtl/>
          <w:lang w:bidi="fa-IR"/>
        </w:rPr>
        <w:t>ریزی</w:t>
      </w:r>
      <w:r w:rsidR="00B803A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5A70A1" w:rsidRPr="005D5290">
        <w:rPr>
          <w:rFonts w:ascii="Calibri" w:eastAsia="Calibri" w:hAnsi="Calibri" w:cs="B Nazanin" w:hint="cs"/>
          <w:sz w:val="26"/>
          <w:szCs w:val="26"/>
          <w:rtl/>
          <w:lang w:bidi="fa-IR"/>
        </w:rPr>
        <w:t>، برگزاری دوره آموزشی تحت عنوان مهارت</w:t>
      </w:r>
      <w:r w:rsidR="005A70A1" w:rsidRPr="005D5290">
        <w:rPr>
          <w:rFonts w:ascii="Calibri" w:eastAsia="Calibri" w:hAnsi="Calibri" w:cs="B Nazanin"/>
          <w:sz w:val="26"/>
          <w:szCs w:val="26"/>
          <w:rtl/>
          <w:lang w:bidi="fa-IR"/>
        </w:rPr>
        <w:softHyphen/>
      </w:r>
      <w:r w:rsidR="005A70A1" w:rsidRPr="005D5290">
        <w:rPr>
          <w:rFonts w:ascii="Calibri" w:eastAsia="Calibri" w:hAnsi="Calibri" w:cs="B Nazanin" w:hint="cs"/>
          <w:sz w:val="26"/>
          <w:szCs w:val="26"/>
          <w:rtl/>
          <w:lang w:bidi="fa-IR"/>
        </w:rPr>
        <w:t>های حرفه</w:t>
      </w:r>
      <w:r w:rsidR="005A70A1" w:rsidRPr="005D5290">
        <w:rPr>
          <w:rFonts w:ascii="Calibri" w:eastAsia="Calibri" w:hAnsi="Calibri" w:cs="B Nazanin"/>
          <w:sz w:val="26"/>
          <w:szCs w:val="26"/>
          <w:rtl/>
          <w:lang w:bidi="fa-IR"/>
        </w:rPr>
        <w:softHyphen/>
      </w:r>
      <w:r w:rsidR="005A70A1" w:rsidRPr="005D5290">
        <w:rPr>
          <w:rFonts w:ascii="Calibri" w:eastAsia="Calibri" w:hAnsi="Calibri" w:cs="B Nazanin" w:hint="cs"/>
          <w:sz w:val="26"/>
          <w:szCs w:val="26"/>
          <w:rtl/>
          <w:lang w:bidi="fa-IR"/>
        </w:rPr>
        <w:t>ای و اداری کار با رایانه با کد 92003079» از مجموعه دوره</w:t>
      </w:r>
      <w:r w:rsidR="005A70A1" w:rsidRPr="005D5290">
        <w:rPr>
          <w:rFonts w:ascii="Calibri" w:eastAsia="Calibri" w:hAnsi="Calibri" w:cs="B Nazanin"/>
          <w:sz w:val="26"/>
          <w:szCs w:val="26"/>
          <w:rtl/>
          <w:lang w:bidi="fa-IR"/>
        </w:rPr>
        <w:softHyphen/>
      </w:r>
      <w:r w:rsidR="005A70A1" w:rsidRPr="005D529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های فناوری اطلاعات نوین توسط بنیاد </w:t>
      </w:r>
      <w:r w:rsidR="005A70A1" w:rsidRPr="005D5290">
        <w:rPr>
          <w:rFonts w:ascii="Calibri" w:eastAsia="Calibri" w:hAnsi="Calibri" w:cs="B Nazanin"/>
          <w:sz w:val="26"/>
          <w:szCs w:val="26"/>
          <w:lang w:bidi="fa-IR"/>
        </w:rPr>
        <w:t>ICDL</w:t>
      </w:r>
      <w:r w:rsidR="005A70A1" w:rsidRPr="005D529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ایران قابل اجرا و </w:t>
      </w:r>
      <w:r>
        <w:rPr>
          <w:rFonts w:ascii="Calibri" w:eastAsia="Calibri" w:hAnsi="Calibri" w:cs="B Nazanin" w:hint="cs"/>
          <w:sz w:val="26"/>
          <w:szCs w:val="26"/>
          <w:rtl/>
          <w:lang w:bidi="fa-IR"/>
        </w:rPr>
        <w:t>به</w:t>
      </w:r>
      <w:r w:rsidR="005A70A1" w:rsidRPr="005D529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عنوان دوره</w:t>
      </w:r>
      <w:r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ضمن خدمت فرهنگیان</w:t>
      </w:r>
      <w:r w:rsidR="005A70A1" w:rsidRPr="005D529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در سامانه </w:t>
      </w:r>
      <w:r w:rsidR="005A70A1" w:rsidRPr="005D5290">
        <w:rPr>
          <w:rFonts w:ascii="Calibri" w:eastAsia="Calibri" w:hAnsi="Calibri" w:cs="B Nazanin"/>
          <w:sz w:val="26"/>
          <w:szCs w:val="26"/>
          <w:lang w:bidi="fa-IR"/>
        </w:rPr>
        <w:t>LTMS</w:t>
      </w:r>
      <w:r w:rsidR="005A70A1" w:rsidRPr="005D529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>
        <w:rPr>
          <w:rFonts w:ascii="Calibri" w:eastAsia="Calibri" w:hAnsi="Calibri" w:cs="B Nazanin" w:hint="cs"/>
          <w:sz w:val="26"/>
          <w:szCs w:val="26"/>
          <w:rtl/>
          <w:lang w:bidi="fa-IR"/>
        </w:rPr>
        <w:t>ثبت می گردد.</w:t>
      </w:r>
    </w:p>
    <w:p w:rsidR="005740B9" w:rsidRPr="005740B9" w:rsidRDefault="005740B9" w:rsidP="005740B9">
      <w:pPr>
        <w:keepNext/>
        <w:keepLines/>
        <w:bidi/>
        <w:spacing w:before="240" w:after="0"/>
        <w:outlineLvl w:val="0"/>
        <w:rPr>
          <w:rFonts w:ascii="Calibri Light" w:eastAsia="Times New Roman" w:hAnsi="Calibri Light" w:cs="B Nazanin"/>
          <w:b/>
          <w:bCs/>
          <w:sz w:val="28"/>
          <w:szCs w:val="28"/>
          <w:rtl/>
          <w:lang w:bidi="fa-IR"/>
        </w:rPr>
      </w:pPr>
      <w:bookmarkStart w:id="1" w:name="_Toc121057601"/>
      <w:r w:rsidRPr="005740B9">
        <w:rPr>
          <w:rFonts w:ascii="Calibri Light" w:eastAsia="Times New Roman" w:hAnsi="Calibri Light" w:cs="B Nazanin" w:hint="cs"/>
          <w:b/>
          <w:bCs/>
          <w:sz w:val="28"/>
          <w:szCs w:val="28"/>
          <w:rtl/>
          <w:lang w:bidi="fa-IR"/>
        </w:rPr>
        <w:t>2- اهداف</w:t>
      </w:r>
      <w:bookmarkEnd w:id="1"/>
    </w:p>
    <w:p w:rsidR="005740B9" w:rsidRPr="005740B9" w:rsidRDefault="005740B9" w:rsidP="005740B9">
      <w:pPr>
        <w:numPr>
          <w:ilvl w:val="0"/>
          <w:numId w:val="1"/>
        </w:numPr>
        <w:autoSpaceDE w:val="0"/>
        <w:autoSpaceDN w:val="0"/>
        <w:bidi/>
        <w:adjustRightInd w:val="0"/>
        <w:spacing w:before="240" w:after="240" w:line="360" w:lineRule="auto"/>
        <w:ind w:right="-360"/>
        <w:contextualSpacing/>
        <w:jc w:val="both"/>
        <w:rPr>
          <w:rFonts w:ascii="Calibri" w:eastAsia="Calibri" w:hAnsi="Calibri" w:cs="B Nazanin"/>
          <w:sz w:val="26"/>
          <w:szCs w:val="26"/>
          <w:lang w:bidi="fa-IR"/>
        </w:rPr>
      </w:pPr>
      <w:r w:rsidRPr="005740B9">
        <w:rPr>
          <w:rFonts w:ascii="Calibri" w:eastAsia="Calibri" w:hAnsi="Calibri" w:cs="B Nazanin" w:hint="cs"/>
          <w:sz w:val="26"/>
          <w:szCs w:val="26"/>
          <w:rtl/>
          <w:lang w:bidi="fa-IR"/>
        </w:rPr>
        <w:t>توسعه سواد دیجیتال در کشور</w:t>
      </w:r>
    </w:p>
    <w:p w:rsidR="00D7301C" w:rsidRPr="00D7301C" w:rsidRDefault="00D7301C" w:rsidP="00D7301C">
      <w:pPr>
        <w:numPr>
          <w:ilvl w:val="0"/>
          <w:numId w:val="1"/>
        </w:numPr>
        <w:autoSpaceDE w:val="0"/>
        <w:autoSpaceDN w:val="0"/>
        <w:bidi/>
        <w:adjustRightInd w:val="0"/>
        <w:spacing w:before="240" w:after="240" w:line="360" w:lineRule="auto"/>
        <w:ind w:right="-360"/>
        <w:contextualSpacing/>
        <w:jc w:val="both"/>
        <w:rPr>
          <w:rFonts w:ascii="Calibri" w:eastAsia="Calibri" w:hAnsi="Calibri" w:cs="B Nazanin"/>
          <w:sz w:val="26"/>
          <w:szCs w:val="26"/>
          <w:rtl/>
          <w:lang w:bidi="fa-IR"/>
        </w:rPr>
      </w:pPr>
      <w:r w:rsidRPr="00D7301C">
        <w:rPr>
          <w:rFonts w:ascii="Calibri" w:eastAsia="Calibri" w:hAnsi="Calibri" w:cs="B Nazanin"/>
          <w:sz w:val="26"/>
          <w:szCs w:val="26"/>
          <w:rtl/>
          <w:lang w:bidi="fa-IR"/>
        </w:rPr>
        <w:t>ارتقاي سطح توانايي</w:t>
      </w:r>
      <w:r w:rsidRPr="00D7301C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Pr="00D7301C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هاي </w:t>
      </w:r>
      <w:r>
        <w:rPr>
          <w:rFonts w:ascii="Calibri" w:eastAsia="Calibri" w:hAnsi="Calibri" w:cs="B Nazanin" w:hint="cs"/>
          <w:sz w:val="26"/>
          <w:szCs w:val="26"/>
          <w:rtl/>
          <w:lang w:bidi="fa-IR"/>
        </w:rPr>
        <w:t>فرهنگیان</w:t>
      </w:r>
      <w:r w:rsidRPr="00D7301C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101DEE">
        <w:rPr>
          <w:rFonts w:ascii="Calibri" w:eastAsia="Calibri" w:hAnsi="Calibri" w:cs="B Nazanin" w:hint="cs"/>
          <w:sz w:val="26"/>
          <w:szCs w:val="26"/>
          <w:rtl/>
          <w:lang w:bidi="fa-IR"/>
        </w:rPr>
        <w:t>در</w:t>
      </w:r>
      <w:bookmarkStart w:id="2" w:name="_GoBack"/>
      <w:bookmarkEnd w:id="2"/>
      <w:r w:rsidRPr="00D7301C">
        <w:rPr>
          <w:rFonts w:ascii="Calibri" w:eastAsia="Calibri" w:hAnsi="Calibri" w:cs="B Nazanin"/>
          <w:sz w:val="26"/>
          <w:szCs w:val="26"/>
          <w:rtl/>
          <w:lang w:bidi="fa-IR"/>
        </w:rPr>
        <w:t>استفاده از فناوري اطلاعات</w:t>
      </w:r>
    </w:p>
    <w:p w:rsidR="005740B9" w:rsidRPr="005740B9" w:rsidRDefault="00D7301C" w:rsidP="00D7301C">
      <w:pPr>
        <w:numPr>
          <w:ilvl w:val="0"/>
          <w:numId w:val="1"/>
        </w:numPr>
        <w:autoSpaceDE w:val="0"/>
        <w:autoSpaceDN w:val="0"/>
        <w:bidi/>
        <w:adjustRightInd w:val="0"/>
        <w:spacing w:before="240" w:after="240" w:line="360" w:lineRule="auto"/>
        <w:ind w:right="-360"/>
        <w:contextualSpacing/>
        <w:jc w:val="both"/>
        <w:rPr>
          <w:rFonts w:ascii="Calibri" w:eastAsia="Calibri" w:hAnsi="Calibri" w:cs="B Nazanin"/>
          <w:sz w:val="26"/>
          <w:szCs w:val="26"/>
          <w:lang w:bidi="fa-IR"/>
        </w:rPr>
      </w:pPr>
      <w:r w:rsidRPr="00D7301C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افزايش بهره‌وري </w:t>
      </w:r>
      <w:r>
        <w:rPr>
          <w:rFonts w:ascii="Calibri" w:eastAsia="Calibri" w:hAnsi="Calibri" w:cs="B Nazanin" w:hint="cs"/>
          <w:sz w:val="26"/>
          <w:szCs w:val="26"/>
          <w:rtl/>
          <w:lang w:bidi="fa-IR"/>
        </w:rPr>
        <w:t>فرهنگیان</w:t>
      </w:r>
      <w:r w:rsidRPr="00D7301C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در راستاي بهبود ارائه خدمات </w:t>
      </w:r>
    </w:p>
    <w:p w:rsidR="005740B9" w:rsidRPr="005740B9" w:rsidRDefault="005740B9" w:rsidP="005740B9">
      <w:pPr>
        <w:keepNext/>
        <w:keepLines/>
        <w:bidi/>
        <w:spacing w:before="240" w:after="0"/>
        <w:outlineLvl w:val="0"/>
        <w:rPr>
          <w:rFonts w:ascii="Calibri Light" w:eastAsia="Times New Roman" w:hAnsi="Calibri Light" w:cs="B Nazanin"/>
          <w:b/>
          <w:bCs/>
          <w:sz w:val="28"/>
          <w:szCs w:val="28"/>
          <w:rtl/>
          <w:lang w:bidi="fa-IR"/>
        </w:rPr>
      </w:pPr>
      <w:bookmarkStart w:id="3" w:name="_Toc121057602"/>
      <w:r w:rsidRPr="005740B9">
        <w:rPr>
          <w:rFonts w:ascii="Calibri Light" w:eastAsia="Times New Roman" w:hAnsi="Calibri Light" w:cs="B Nazanin" w:hint="cs"/>
          <w:b/>
          <w:bCs/>
          <w:sz w:val="28"/>
          <w:szCs w:val="28"/>
          <w:rtl/>
          <w:lang w:bidi="fa-IR"/>
        </w:rPr>
        <w:t>3- مراکز مجری</w:t>
      </w:r>
      <w:bookmarkEnd w:id="3"/>
    </w:p>
    <w:p w:rsidR="005740B9" w:rsidRPr="005740B9" w:rsidRDefault="005740B9" w:rsidP="009B560C">
      <w:pPr>
        <w:bidi/>
        <w:spacing w:before="240" w:after="0" w:line="360" w:lineRule="auto"/>
        <w:jc w:val="both"/>
        <w:rPr>
          <w:rFonts w:ascii="Calibri" w:eastAsia="Calibri" w:hAnsi="Calibri" w:cs="B Nazanin"/>
          <w:sz w:val="26"/>
          <w:szCs w:val="26"/>
          <w:rtl/>
          <w:lang w:bidi="fa-IR"/>
        </w:rPr>
      </w:pPr>
      <w:r w:rsidRPr="005740B9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مراکز مجاز بنیاد: تمام مراکزی که دارای مجوز آموزش و آزمون از بنیاد </w:t>
      </w:r>
      <w:r w:rsidRPr="005740B9">
        <w:rPr>
          <w:rFonts w:ascii="Calibri" w:eastAsia="Calibri" w:hAnsi="Calibri" w:cs="B Nazanin"/>
          <w:sz w:val="26"/>
          <w:szCs w:val="26"/>
          <w:lang w:bidi="fa-IR"/>
        </w:rPr>
        <w:t>ICDL</w:t>
      </w:r>
      <w:r w:rsidRPr="005740B9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ایران می‌باشند، می‌توانند این برنامه را اجرا نمایند.</w:t>
      </w:r>
    </w:p>
    <w:p w:rsidR="005740B9" w:rsidRPr="005740B9" w:rsidRDefault="005740B9" w:rsidP="005740B9">
      <w:pPr>
        <w:keepNext/>
        <w:keepLines/>
        <w:bidi/>
        <w:spacing w:before="240" w:after="0"/>
        <w:outlineLvl w:val="0"/>
        <w:rPr>
          <w:rFonts w:ascii="Calibri Light" w:eastAsia="Times New Roman" w:hAnsi="Calibri Light" w:cs="B Nazanin"/>
          <w:b/>
          <w:bCs/>
          <w:sz w:val="28"/>
          <w:szCs w:val="28"/>
          <w:rtl/>
          <w:lang w:bidi="fa-IR"/>
        </w:rPr>
      </w:pPr>
      <w:bookmarkStart w:id="4" w:name="_Toc121057603"/>
      <w:r w:rsidRPr="005740B9">
        <w:rPr>
          <w:rFonts w:ascii="Calibri Light" w:eastAsia="Times New Roman" w:hAnsi="Calibri Light" w:cs="B Nazanin" w:hint="cs"/>
          <w:b/>
          <w:bCs/>
          <w:sz w:val="28"/>
          <w:szCs w:val="28"/>
          <w:rtl/>
          <w:lang w:bidi="fa-IR"/>
        </w:rPr>
        <w:t>4- مخاطبان</w:t>
      </w:r>
      <w:bookmarkEnd w:id="4"/>
    </w:p>
    <w:p w:rsidR="005740B9" w:rsidRPr="005740B9" w:rsidRDefault="005740B9" w:rsidP="00D7301C">
      <w:pPr>
        <w:bidi/>
        <w:rPr>
          <w:rFonts w:ascii="Calibri" w:eastAsia="Calibri" w:hAnsi="Calibri" w:cs="B Nazanin"/>
          <w:sz w:val="26"/>
          <w:szCs w:val="26"/>
          <w:rtl/>
          <w:lang w:bidi="fa-IR"/>
        </w:rPr>
      </w:pPr>
      <w:r w:rsidRPr="005740B9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مخاطبان این طرح </w:t>
      </w:r>
      <w:r w:rsidR="00D7301C">
        <w:rPr>
          <w:rFonts w:ascii="Calibri" w:eastAsia="Calibri" w:hAnsi="Calibri" w:cs="B Nazanin" w:hint="cs"/>
          <w:sz w:val="26"/>
          <w:szCs w:val="26"/>
          <w:rtl/>
          <w:lang w:bidi="fa-IR"/>
        </w:rPr>
        <w:t>فرهنگیان</w:t>
      </w:r>
      <w:r w:rsidRPr="005740B9">
        <w:rPr>
          <w:rFonts w:ascii="Calibri" w:eastAsia="Calibri" w:hAnsi="Calibri" w:cs="B Nazanin" w:hint="cs"/>
          <w:sz w:val="26"/>
          <w:szCs w:val="26"/>
          <w:rtl/>
          <w:lang w:bidi="fa-IR"/>
        </w:rPr>
        <w:t>،‌ می‌باشند.</w:t>
      </w:r>
    </w:p>
    <w:p w:rsidR="005740B9" w:rsidRPr="005740B9" w:rsidRDefault="005740B9" w:rsidP="005740B9">
      <w:pPr>
        <w:keepNext/>
        <w:keepLines/>
        <w:bidi/>
        <w:spacing w:before="240" w:after="0"/>
        <w:outlineLvl w:val="0"/>
        <w:rPr>
          <w:rFonts w:ascii="Calibri Light" w:eastAsia="Times New Roman" w:hAnsi="Calibri Light" w:cs="B Nazanin"/>
          <w:b/>
          <w:bCs/>
          <w:sz w:val="28"/>
          <w:szCs w:val="28"/>
          <w:rtl/>
          <w:lang w:bidi="fa-IR"/>
        </w:rPr>
      </w:pPr>
      <w:bookmarkStart w:id="5" w:name="_Toc121057604"/>
      <w:r w:rsidRPr="005740B9">
        <w:rPr>
          <w:rFonts w:ascii="Calibri Light" w:eastAsia="Times New Roman" w:hAnsi="Calibri Light" w:cs="B Nazanin" w:hint="cs"/>
          <w:b/>
          <w:bCs/>
          <w:sz w:val="28"/>
          <w:szCs w:val="28"/>
          <w:rtl/>
          <w:lang w:bidi="fa-IR"/>
        </w:rPr>
        <w:t>5- نحوه اجرای برنامه</w:t>
      </w:r>
      <w:bookmarkEnd w:id="5"/>
    </w:p>
    <w:p w:rsidR="005740B9" w:rsidRPr="005740B9" w:rsidRDefault="005740B9" w:rsidP="005740B9">
      <w:pPr>
        <w:keepNext/>
        <w:keepLines/>
        <w:bidi/>
        <w:spacing w:before="40" w:after="0"/>
        <w:outlineLvl w:val="1"/>
        <w:rPr>
          <w:rFonts w:ascii="Calibri Light" w:eastAsia="Times New Roman" w:hAnsi="Calibri Light" w:cs="B Nazanin"/>
          <w:b/>
          <w:bCs/>
          <w:sz w:val="28"/>
          <w:szCs w:val="28"/>
          <w:rtl/>
          <w:lang w:bidi="fa-IR"/>
        </w:rPr>
      </w:pPr>
      <w:bookmarkStart w:id="6" w:name="_Toc121057605"/>
      <w:r w:rsidRPr="005740B9">
        <w:rPr>
          <w:rFonts w:ascii="Calibri Light" w:eastAsia="Times New Roman" w:hAnsi="Calibri Light" w:cs="B Nazanin" w:hint="cs"/>
          <w:b/>
          <w:bCs/>
          <w:sz w:val="28"/>
          <w:szCs w:val="28"/>
          <w:rtl/>
          <w:lang w:bidi="fa-IR"/>
        </w:rPr>
        <w:t>1-5 ثبت‌نام</w:t>
      </w:r>
      <w:bookmarkEnd w:id="6"/>
    </w:p>
    <w:p w:rsidR="00A32C44" w:rsidRPr="005740B9" w:rsidRDefault="005740B9" w:rsidP="00A32C44">
      <w:pPr>
        <w:bidi/>
        <w:spacing w:after="0" w:line="360" w:lineRule="auto"/>
        <w:ind w:left="450"/>
        <w:jc w:val="both"/>
        <w:rPr>
          <w:rFonts w:ascii="Calibri" w:eastAsia="Calibri" w:hAnsi="Calibri" w:cs="B Nazanin"/>
          <w:sz w:val="26"/>
          <w:szCs w:val="26"/>
          <w:rtl/>
          <w:lang w:bidi="fa-IR"/>
        </w:rPr>
      </w:pPr>
      <w:r w:rsidRPr="005740B9">
        <w:rPr>
          <w:rFonts w:ascii="Calibri" w:eastAsia="Calibri" w:hAnsi="Calibri" w:cs="B Nazanin" w:hint="cs"/>
          <w:sz w:val="26"/>
          <w:szCs w:val="26"/>
          <w:rtl/>
          <w:lang w:bidi="fa-IR"/>
        </w:rPr>
        <w:t>مراکز بنیاد</w:t>
      </w:r>
      <w:r w:rsidR="00BB0BBE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بسته </w:t>
      </w:r>
      <w:r w:rsidR="00BB0BBE" w:rsidRPr="005D5290">
        <w:rPr>
          <w:rFonts w:ascii="Calibri" w:eastAsia="Calibri" w:hAnsi="Calibri" w:cs="B Nazanin" w:hint="cs"/>
          <w:sz w:val="26"/>
          <w:szCs w:val="26"/>
          <w:rtl/>
          <w:lang w:bidi="fa-IR"/>
        </w:rPr>
        <w:t>مهارت</w:t>
      </w:r>
      <w:r w:rsidR="00BB0BBE" w:rsidRPr="005D5290">
        <w:rPr>
          <w:rFonts w:ascii="Calibri" w:eastAsia="Calibri" w:hAnsi="Calibri" w:cs="B Nazanin"/>
          <w:sz w:val="26"/>
          <w:szCs w:val="26"/>
          <w:rtl/>
          <w:lang w:bidi="fa-IR"/>
        </w:rPr>
        <w:softHyphen/>
      </w:r>
      <w:r w:rsidR="00BB0BBE" w:rsidRPr="005D5290">
        <w:rPr>
          <w:rFonts w:ascii="Calibri" w:eastAsia="Calibri" w:hAnsi="Calibri" w:cs="B Nazanin" w:hint="cs"/>
          <w:sz w:val="26"/>
          <w:szCs w:val="26"/>
          <w:rtl/>
          <w:lang w:bidi="fa-IR"/>
        </w:rPr>
        <w:t>های حرفه</w:t>
      </w:r>
      <w:r w:rsidR="00BB0BBE" w:rsidRPr="005D5290">
        <w:rPr>
          <w:rFonts w:ascii="Calibri" w:eastAsia="Calibri" w:hAnsi="Calibri" w:cs="B Nazanin"/>
          <w:sz w:val="26"/>
          <w:szCs w:val="26"/>
          <w:rtl/>
          <w:lang w:bidi="fa-IR"/>
        </w:rPr>
        <w:softHyphen/>
      </w:r>
      <w:r w:rsidR="00BB0BBE">
        <w:rPr>
          <w:rFonts w:ascii="Calibri" w:eastAsia="Calibri" w:hAnsi="Calibri" w:cs="B Nazanin" w:hint="cs"/>
          <w:sz w:val="26"/>
          <w:szCs w:val="26"/>
          <w:rtl/>
          <w:lang w:bidi="fa-IR"/>
        </w:rPr>
        <w:t>ای</w:t>
      </w:r>
      <w:r w:rsidR="00BB0BBE">
        <w:rPr>
          <w:rFonts w:ascii="Calibri" w:eastAsia="Calibri" w:hAnsi="Calibri" w:cs="B Nazanin"/>
          <w:sz w:val="26"/>
          <w:szCs w:val="26"/>
          <w:rtl/>
          <w:lang w:bidi="fa-IR"/>
        </w:rPr>
        <w:softHyphen/>
      </w:r>
      <w:r w:rsidR="00BB0BBE" w:rsidRPr="005D5290">
        <w:rPr>
          <w:rFonts w:ascii="Calibri" w:eastAsia="Calibri" w:hAnsi="Calibri" w:cs="B Nazanin" w:hint="cs"/>
          <w:sz w:val="26"/>
          <w:szCs w:val="26"/>
          <w:rtl/>
          <w:lang w:bidi="fa-IR"/>
        </w:rPr>
        <w:t>و</w:t>
      </w:r>
      <w:r w:rsidR="00BB0BBE">
        <w:rPr>
          <w:rFonts w:ascii="Calibri" w:eastAsia="Calibri" w:hAnsi="Calibri" w:cs="B Nazanin"/>
          <w:sz w:val="26"/>
          <w:szCs w:val="26"/>
          <w:rtl/>
          <w:lang w:bidi="fa-IR"/>
        </w:rPr>
        <w:softHyphen/>
      </w:r>
      <w:r w:rsidR="00BB0BBE" w:rsidRPr="005D5290">
        <w:rPr>
          <w:rFonts w:ascii="Calibri" w:eastAsia="Calibri" w:hAnsi="Calibri" w:cs="B Nazanin" w:hint="cs"/>
          <w:sz w:val="26"/>
          <w:szCs w:val="26"/>
          <w:rtl/>
          <w:lang w:bidi="fa-IR"/>
        </w:rPr>
        <w:t>اداری</w:t>
      </w:r>
      <w:r w:rsidR="00BB0BBE">
        <w:rPr>
          <w:rFonts w:ascii="Calibri" w:eastAsia="Calibri" w:hAnsi="Calibri" w:cs="B Nazanin"/>
          <w:sz w:val="26"/>
          <w:szCs w:val="26"/>
          <w:rtl/>
          <w:lang w:bidi="fa-IR"/>
        </w:rPr>
        <w:softHyphen/>
      </w:r>
      <w:r w:rsidR="00BB0BBE" w:rsidRPr="005D5290">
        <w:rPr>
          <w:rFonts w:ascii="Calibri" w:eastAsia="Calibri" w:hAnsi="Calibri" w:cs="B Nazanin" w:hint="cs"/>
          <w:sz w:val="26"/>
          <w:szCs w:val="26"/>
          <w:rtl/>
          <w:lang w:bidi="fa-IR"/>
        </w:rPr>
        <w:t>کار با رایانه</w:t>
      </w:r>
      <w:r w:rsidR="00BB0BBE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( ضمن خدمت فرهنگیان ) را از قسمت فروشگاه بنیادخریداری نموده و</w:t>
      </w:r>
      <w:r w:rsidRPr="005740B9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کاربران را از طریق پورتال بنیاد </w:t>
      </w:r>
      <w:r w:rsidRPr="005740B9">
        <w:rPr>
          <w:rFonts w:ascii="Calibri" w:eastAsia="Calibri" w:hAnsi="Calibri" w:cs="B Nazanin"/>
          <w:sz w:val="26"/>
          <w:szCs w:val="26"/>
          <w:lang w:bidi="fa-IR"/>
        </w:rPr>
        <w:t>ICDL</w:t>
      </w:r>
      <w:r w:rsidRPr="005740B9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ایران ثبت‌نام می‌نمایند. کاربرانی که در پورتال ثبت‌نام نشده باشند، ام</w:t>
      </w:r>
      <w:r w:rsidR="00A32C44">
        <w:rPr>
          <w:rFonts w:ascii="Calibri" w:eastAsia="Calibri" w:hAnsi="Calibri" w:cs="B Nazanin" w:hint="cs"/>
          <w:sz w:val="26"/>
          <w:szCs w:val="26"/>
          <w:rtl/>
          <w:lang w:bidi="fa-IR"/>
        </w:rPr>
        <w:t>کان دریافت گواهینامه ندارند.</w:t>
      </w:r>
    </w:p>
    <w:p w:rsidR="005740B9" w:rsidRPr="005740B9" w:rsidRDefault="005740B9" w:rsidP="005740B9">
      <w:pPr>
        <w:keepNext/>
        <w:keepLines/>
        <w:bidi/>
        <w:spacing w:before="40" w:after="0"/>
        <w:outlineLvl w:val="1"/>
        <w:rPr>
          <w:rFonts w:ascii="Calibri Light" w:eastAsia="Times New Roman" w:hAnsi="Calibri Light" w:cs="B Nazanin"/>
          <w:b/>
          <w:bCs/>
          <w:sz w:val="28"/>
          <w:szCs w:val="28"/>
          <w:rtl/>
          <w:lang w:bidi="fa-IR"/>
        </w:rPr>
      </w:pPr>
      <w:bookmarkStart w:id="7" w:name="_Toc121057606"/>
      <w:r w:rsidRPr="005740B9">
        <w:rPr>
          <w:rFonts w:ascii="Calibri Light" w:eastAsia="Times New Roman" w:hAnsi="Calibri Light" w:cs="B Nazanin" w:hint="cs"/>
          <w:b/>
          <w:bCs/>
          <w:sz w:val="28"/>
          <w:szCs w:val="28"/>
          <w:rtl/>
          <w:lang w:bidi="fa-IR"/>
        </w:rPr>
        <w:lastRenderedPageBreak/>
        <w:t>2-5 آموزش</w:t>
      </w:r>
      <w:bookmarkEnd w:id="7"/>
    </w:p>
    <w:p w:rsidR="005740B9" w:rsidRPr="005740B9" w:rsidRDefault="005740B9" w:rsidP="00E76B9D">
      <w:pPr>
        <w:numPr>
          <w:ilvl w:val="0"/>
          <w:numId w:val="4"/>
        </w:numPr>
        <w:bidi/>
        <w:spacing w:after="0" w:line="360" w:lineRule="auto"/>
        <w:contextualSpacing/>
        <w:jc w:val="both"/>
        <w:rPr>
          <w:rFonts w:ascii="Calibri" w:eastAsia="Calibri" w:hAnsi="Calibri" w:cs="B Nazanin"/>
          <w:sz w:val="26"/>
          <w:szCs w:val="26"/>
          <w:lang w:bidi="fa-IR"/>
        </w:rPr>
      </w:pPr>
      <w:r w:rsidRPr="005740B9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آموزش حضوری توسط مراکز و بر اساس سرفصل‌ </w:t>
      </w:r>
      <w:r w:rsidR="00C2291D" w:rsidRPr="005740B9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آموزشی ارائه شده توسط </w:t>
      </w:r>
      <w:r w:rsidR="00C2291D">
        <w:rPr>
          <w:rFonts w:ascii="Calibri" w:eastAsia="Calibri" w:hAnsi="Calibri" w:cs="B Nazanin" w:hint="cs"/>
          <w:sz w:val="26"/>
          <w:szCs w:val="26"/>
          <w:rtl/>
          <w:lang w:bidi="fa-IR"/>
        </w:rPr>
        <w:t>وزارت آموزش و پرورش</w:t>
      </w:r>
      <w:r w:rsidRPr="005740B9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به مدت </w:t>
      </w:r>
      <w:r w:rsidR="00C2291D">
        <w:rPr>
          <w:rFonts w:ascii="Calibri" w:eastAsia="Calibri" w:hAnsi="Calibri" w:cs="B Nazanin" w:hint="cs"/>
          <w:sz w:val="26"/>
          <w:szCs w:val="26"/>
          <w:rtl/>
          <w:lang w:bidi="fa-IR"/>
        </w:rPr>
        <w:t>2</w:t>
      </w:r>
      <w:r w:rsidR="00E76B9D">
        <w:rPr>
          <w:rFonts w:ascii="Calibri" w:eastAsia="Calibri" w:hAnsi="Calibri" w:cs="B Nazanin" w:hint="cs"/>
          <w:sz w:val="26"/>
          <w:szCs w:val="26"/>
          <w:rtl/>
          <w:lang w:bidi="fa-IR"/>
        </w:rPr>
        <w:t>2</w:t>
      </w:r>
      <w:r w:rsidRPr="005740B9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ساعت اجرا می‌شود. </w:t>
      </w:r>
    </w:p>
    <w:p w:rsidR="005740B9" w:rsidRPr="005740B9" w:rsidRDefault="005740B9" w:rsidP="005740B9">
      <w:pPr>
        <w:keepNext/>
        <w:keepLines/>
        <w:bidi/>
        <w:spacing w:before="40" w:after="0"/>
        <w:outlineLvl w:val="2"/>
        <w:rPr>
          <w:rFonts w:ascii="Calibri Light" w:eastAsia="Times New Roman" w:hAnsi="Calibri Light" w:cs="B Nazanin"/>
          <w:b/>
          <w:bCs/>
          <w:sz w:val="26"/>
          <w:szCs w:val="26"/>
          <w:rtl/>
          <w:lang w:bidi="fa-IR"/>
        </w:rPr>
      </w:pPr>
      <w:r w:rsidRPr="005740B9">
        <w:rPr>
          <w:rFonts w:ascii="Calibri Light" w:eastAsia="Times New Roman" w:hAnsi="Calibri Light" w:cs="B Nazanin"/>
          <w:color w:val="1F4D78"/>
          <w:sz w:val="28"/>
          <w:szCs w:val="28"/>
          <w:rtl/>
          <w:lang w:bidi="fa-IR"/>
        </w:rPr>
        <w:tab/>
      </w:r>
      <w:bookmarkStart w:id="8" w:name="_Toc121057607"/>
      <w:r w:rsidRPr="005740B9">
        <w:rPr>
          <w:rFonts w:ascii="Calibri Light" w:eastAsia="Times New Roman" w:hAnsi="Calibri Light" w:cs="B Nazanin" w:hint="cs"/>
          <w:b/>
          <w:bCs/>
          <w:sz w:val="26"/>
          <w:szCs w:val="26"/>
          <w:rtl/>
          <w:lang w:bidi="fa-IR"/>
        </w:rPr>
        <w:t>1-2-5 سرفصل‌ آموزشی</w:t>
      </w:r>
      <w:bookmarkEnd w:id="8"/>
    </w:p>
    <w:p w:rsidR="005740B9" w:rsidRPr="005740B9" w:rsidRDefault="005740B9" w:rsidP="00C2291D">
      <w:pPr>
        <w:bidi/>
        <w:spacing w:before="240"/>
        <w:rPr>
          <w:rFonts w:ascii="Calibri" w:eastAsia="Calibri" w:hAnsi="Calibri" w:cs="B Nazanin"/>
          <w:sz w:val="26"/>
          <w:szCs w:val="26"/>
          <w:rtl/>
          <w:lang w:bidi="fa-IR"/>
        </w:rPr>
      </w:pPr>
      <w:r w:rsidRPr="005740B9">
        <w:rPr>
          <w:rFonts w:ascii="Calibri" w:eastAsia="Calibri" w:hAnsi="Calibri" w:cs="Arial"/>
          <w:rtl/>
          <w:lang w:bidi="fa-IR"/>
        </w:rPr>
        <w:tab/>
      </w:r>
      <w:r w:rsidRPr="005740B9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سرفصل آموزشی </w:t>
      </w:r>
      <w:r w:rsidR="00C2291D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دوره </w:t>
      </w:r>
      <w:r w:rsidR="00C2291D">
        <w:rPr>
          <w:rFonts w:ascii="Calibri" w:eastAsia="Calibri" w:hAnsi="Calibri" w:cs="Calibri" w:hint="cs"/>
          <w:sz w:val="26"/>
          <w:szCs w:val="26"/>
          <w:rtl/>
          <w:lang w:bidi="fa-IR"/>
        </w:rPr>
        <w:t>"</w:t>
      </w:r>
      <w:r w:rsidR="00C2291D">
        <w:rPr>
          <w:rFonts w:ascii="Calibri" w:eastAsia="Calibri" w:hAnsi="Calibri" w:cs="B Nazanin" w:hint="cs"/>
          <w:sz w:val="26"/>
          <w:szCs w:val="26"/>
          <w:rtl/>
          <w:lang w:bidi="fa-IR"/>
        </w:rPr>
        <w:t>مهارت</w:t>
      </w:r>
      <w:r w:rsidR="00C2291D">
        <w:rPr>
          <w:rFonts w:ascii="Calibri" w:eastAsia="Calibri" w:hAnsi="Calibri" w:cs="B Nazanin"/>
          <w:sz w:val="26"/>
          <w:szCs w:val="26"/>
          <w:rtl/>
          <w:lang w:bidi="fa-IR"/>
        </w:rPr>
        <w:softHyphen/>
      </w:r>
      <w:r w:rsidR="00C2291D">
        <w:rPr>
          <w:rFonts w:ascii="Calibri" w:eastAsia="Calibri" w:hAnsi="Calibri" w:cs="B Nazanin" w:hint="cs"/>
          <w:sz w:val="26"/>
          <w:szCs w:val="26"/>
          <w:rtl/>
          <w:lang w:bidi="fa-IR"/>
        </w:rPr>
        <w:t>های حرفه</w:t>
      </w:r>
      <w:r w:rsidR="00C2291D">
        <w:rPr>
          <w:rFonts w:ascii="Calibri" w:eastAsia="Calibri" w:hAnsi="Calibri" w:cs="B Nazanin"/>
          <w:sz w:val="26"/>
          <w:szCs w:val="26"/>
          <w:rtl/>
          <w:lang w:bidi="fa-IR"/>
        </w:rPr>
        <w:softHyphen/>
      </w:r>
      <w:r w:rsidR="00C2291D">
        <w:rPr>
          <w:rFonts w:ascii="Calibri" w:eastAsia="Calibri" w:hAnsi="Calibri" w:cs="B Nazanin" w:hint="cs"/>
          <w:sz w:val="26"/>
          <w:szCs w:val="26"/>
          <w:rtl/>
          <w:lang w:bidi="fa-IR"/>
        </w:rPr>
        <w:t>ای و اداری کار با رایانه</w:t>
      </w:r>
      <w:r w:rsidR="00C2291D">
        <w:rPr>
          <w:rFonts w:ascii="Calibri" w:eastAsia="Calibri" w:hAnsi="Calibri" w:cs="Calibri" w:hint="cs"/>
          <w:sz w:val="26"/>
          <w:szCs w:val="26"/>
          <w:rtl/>
          <w:lang w:bidi="fa-IR"/>
        </w:rPr>
        <w:t>"</w:t>
      </w:r>
      <w:r w:rsidR="00C2291D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Pr="005740B9">
        <w:rPr>
          <w:rFonts w:ascii="Calibri" w:eastAsia="Calibri" w:hAnsi="Calibri" w:cs="B Nazanin" w:hint="cs"/>
          <w:sz w:val="26"/>
          <w:szCs w:val="26"/>
          <w:rtl/>
          <w:lang w:bidi="fa-IR"/>
        </w:rPr>
        <w:t>به‌طور کلی</w:t>
      </w:r>
      <w:r w:rsidRPr="005740B9">
        <w:rPr>
          <w:rFonts w:ascii="Calibri" w:eastAsia="Calibri" w:hAnsi="Calibri" w:cs="Arial" w:hint="cs"/>
          <w:sz w:val="26"/>
          <w:szCs w:val="26"/>
          <w:rtl/>
          <w:lang w:bidi="fa-IR"/>
        </w:rPr>
        <w:t xml:space="preserve"> </w:t>
      </w:r>
      <w:r w:rsidRPr="005740B9">
        <w:rPr>
          <w:rFonts w:ascii="Calibri" w:eastAsia="Calibri" w:hAnsi="Calibri" w:cs="B Nazanin" w:hint="cs"/>
          <w:sz w:val="26"/>
          <w:szCs w:val="26"/>
          <w:rtl/>
          <w:lang w:bidi="fa-IR"/>
        </w:rPr>
        <w:t>مهارت‌های زیر را شامل می‌شود:</w:t>
      </w:r>
    </w:p>
    <w:p w:rsidR="005740B9" w:rsidRPr="005740B9" w:rsidRDefault="005740B9" w:rsidP="00E76B9D">
      <w:pPr>
        <w:bidi/>
        <w:spacing w:before="240"/>
        <w:ind w:left="720"/>
        <w:rPr>
          <w:rFonts w:ascii="Calibri" w:eastAsia="Calibri" w:hAnsi="Calibri" w:cs="B Nazanin"/>
          <w:sz w:val="26"/>
          <w:szCs w:val="26"/>
          <w:rtl/>
          <w:lang w:bidi="fa-IR"/>
        </w:rPr>
      </w:pPr>
      <w:r w:rsidRPr="005740B9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1-1-2-5 </w:t>
      </w:r>
      <w:r w:rsidR="00E76B9D">
        <w:rPr>
          <w:rFonts w:ascii="Calibri" w:eastAsia="Calibri" w:hAnsi="Calibri" w:cs="B Nazanin" w:hint="cs"/>
          <w:sz w:val="26"/>
          <w:szCs w:val="26"/>
          <w:rtl/>
          <w:lang w:bidi="fa-IR"/>
        </w:rPr>
        <w:t>واژه</w:t>
      </w:r>
      <w:r w:rsidR="00E76B9D">
        <w:rPr>
          <w:rFonts w:ascii="Calibri" w:eastAsia="Calibri" w:hAnsi="Calibri" w:cs="B Nazanin"/>
          <w:sz w:val="26"/>
          <w:szCs w:val="26"/>
          <w:rtl/>
          <w:lang w:bidi="fa-IR"/>
        </w:rPr>
        <w:softHyphen/>
      </w:r>
      <w:r w:rsidR="00E76B9D">
        <w:rPr>
          <w:rFonts w:ascii="Calibri" w:eastAsia="Calibri" w:hAnsi="Calibri" w:cs="B Nazanin" w:hint="cs"/>
          <w:sz w:val="26"/>
          <w:szCs w:val="26"/>
          <w:rtl/>
          <w:lang w:bidi="fa-IR"/>
        </w:rPr>
        <w:t>پرداز پیشرفته</w:t>
      </w:r>
    </w:p>
    <w:p w:rsidR="005740B9" w:rsidRPr="005740B9" w:rsidRDefault="005740B9" w:rsidP="00E76B9D">
      <w:pPr>
        <w:bidi/>
        <w:spacing w:before="240"/>
        <w:ind w:left="720"/>
        <w:rPr>
          <w:rFonts w:ascii="Calibri" w:eastAsia="Calibri" w:hAnsi="Calibri" w:cs="B Nazanin"/>
          <w:sz w:val="26"/>
          <w:szCs w:val="26"/>
          <w:rtl/>
          <w:lang w:bidi="fa-IR"/>
        </w:rPr>
      </w:pPr>
      <w:r w:rsidRPr="005740B9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2-1-2-5 </w:t>
      </w:r>
      <w:r w:rsidR="00E76B9D">
        <w:rPr>
          <w:rFonts w:ascii="Calibri" w:eastAsia="Calibri" w:hAnsi="Calibri" w:cs="B Nazanin" w:hint="cs"/>
          <w:sz w:val="26"/>
          <w:szCs w:val="26"/>
          <w:rtl/>
          <w:lang w:bidi="fa-IR"/>
        </w:rPr>
        <w:t>صفحه گسترده پیشرفته</w:t>
      </w:r>
    </w:p>
    <w:p w:rsidR="005740B9" w:rsidRPr="005740B9" w:rsidRDefault="005740B9" w:rsidP="00E76B9D">
      <w:pPr>
        <w:bidi/>
        <w:spacing w:before="240"/>
        <w:ind w:left="720"/>
        <w:rPr>
          <w:rFonts w:ascii="Calibri" w:eastAsia="Calibri" w:hAnsi="Calibri" w:cs="B Nazanin"/>
          <w:sz w:val="26"/>
          <w:szCs w:val="26"/>
          <w:rtl/>
          <w:lang w:bidi="fa-IR"/>
        </w:rPr>
      </w:pPr>
      <w:r w:rsidRPr="005740B9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3-1-2-5 </w:t>
      </w:r>
      <w:r w:rsidR="00E76B9D">
        <w:rPr>
          <w:rFonts w:ascii="Calibri" w:eastAsia="Calibri" w:hAnsi="Calibri" w:cs="B Nazanin" w:hint="cs"/>
          <w:sz w:val="26"/>
          <w:szCs w:val="26"/>
          <w:rtl/>
          <w:lang w:bidi="fa-IR"/>
        </w:rPr>
        <w:t>ارائه مطلب پیشرفته</w:t>
      </w:r>
    </w:p>
    <w:p w:rsidR="005740B9" w:rsidRDefault="005740B9" w:rsidP="00E76B9D">
      <w:pPr>
        <w:bidi/>
        <w:spacing w:before="240"/>
        <w:ind w:left="720"/>
        <w:rPr>
          <w:rFonts w:ascii="Calibri" w:eastAsia="Calibri" w:hAnsi="Calibri" w:cs="B Nazanin"/>
          <w:sz w:val="26"/>
          <w:szCs w:val="26"/>
          <w:rtl/>
          <w:lang w:bidi="fa-IR"/>
        </w:rPr>
      </w:pPr>
      <w:r w:rsidRPr="005740B9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4-1-2-5 </w:t>
      </w:r>
      <w:r w:rsidR="00E76B9D" w:rsidRPr="00E76B9D">
        <w:rPr>
          <w:rFonts w:ascii="Calibri" w:eastAsia="Calibri" w:hAnsi="Calibri" w:cs="B Nazanin"/>
          <w:sz w:val="26"/>
          <w:szCs w:val="26"/>
          <w:rtl/>
          <w:lang w:bidi="fa-IR"/>
        </w:rPr>
        <w:t>آشنايي و كار با سيستم اتوماسيون اداري و سامانه‌هاي ملي و دستگاهي</w:t>
      </w:r>
    </w:p>
    <w:p w:rsidR="00BB0BBE" w:rsidRPr="005740B9" w:rsidRDefault="00BB0BBE" w:rsidP="00BB0BBE">
      <w:pPr>
        <w:bidi/>
        <w:spacing w:before="240"/>
        <w:ind w:left="720"/>
        <w:rPr>
          <w:rFonts w:ascii="Calibri" w:eastAsia="Calibri" w:hAnsi="Calibri" w:cs="B Nazanin"/>
          <w:sz w:val="26"/>
          <w:szCs w:val="26"/>
          <w:rtl/>
          <w:lang w:bidi="fa-IR"/>
        </w:rPr>
      </w:pPr>
      <w:r>
        <w:rPr>
          <w:rFonts w:ascii="Calibri" w:eastAsia="Calibri" w:hAnsi="Calibri" w:cs="B Nazanin" w:hint="cs"/>
          <w:sz w:val="26"/>
          <w:szCs w:val="26"/>
          <w:rtl/>
          <w:lang w:bidi="fa-IR"/>
        </w:rPr>
        <w:t>جزئیات  بیشترسرفصل در قسمت منوی اصلی پورتال قابل دسترسی می باشد.</w:t>
      </w:r>
    </w:p>
    <w:p w:rsidR="005740B9" w:rsidRPr="005740B9" w:rsidRDefault="005740B9" w:rsidP="005740B9">
      <w:pPr>
        <w:keepNext/>
        <w:keepLines/>
        <w:bidi/>
        <w:spacing w:before="40" w:after="0"/>
        <w:outlineLvl w:val="1"/>
        <w:rPr>
          <w:rFonts w:ascii="Calibri Light" w:eastAsia="Times New Roman" w:hAnsi="Calibri Light" w:cs="B Nazanin"/>
          <w:b/>
          <w:bCs/>
          <w:sz w:val="28"/>
          <w:szCs w:val="28"/>
          <w:rtl/>
          <w:lang w:bidi="fa-IR"/>
        </w:rPr>
      </w:pPr>
      <w:bookmarkStart w:id="9" w:name="_Toc121057608"/>
      <w:r w:rsidRPr="005740B9">
        <w:rPr>
          <w:rFonts w:ascii="Calibri Light" w:eastAsia="Times New Roman" w:hAnsi="Calibri Light" w:cs="B Nazanin" w:hint="cs"/>
          <w:b/>
          <w:bCs/>
          <w:sz w:val="28"/>
          <w:szCs w:val="28"/>
          <w:rtl/>
          <w:lang w:bidi="fa-IR"/>
        </w:rPr>
        <w:t>3-5 ارزشیابی</w:t>
      </w:r>
      <w:bookmarkEnd w:id="9"/>
    </w:p>
    <w:p w:rsidR="005740B9" w:rsidRPr="005740B9" w:rsidRDefault="005740B9" w:rsidP="00E76B9D">
      <w:pPr>
        <w:shd w:val="clear" w:color="auto" w:fill="FFFFFF"/>
        <w:bidi/>
        <w:spacing w:before="100" w:beforeAutospacing="1" w:after="0" w:line="360" w:lineRule="auto"/>
        <w:jc w:val="both"/>
        <w:rPr>
          <w:rFonts w:ascii="Calibri" w:eastAsia="Calibri" w:hAnsi="Calibri" w:cs="B Nazanin"/>
          <w:sz w:val="26"/>
          <w:szCs w:val="26"/>
          <w:rtl/>
          <w:lang w:bidi="fa-IR"/>
        </w:rPr>
      </w:pPr>
      <w:r w:rsidRPr="005740B9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ارزشيابي در </w:t>
      </w:r>
      <w:r w:rsidR="00E76B9D">
        <w:rPr>
          <w:rFonts w:ascii="Calibri" w:eastAsia="Calibri" w:hAnsi="Calibri" w:cs="B Nazanin" w:hint="cs"/>
          <w:sz w:val="26"/>
          <w:szCs w:val="26"/>
          <w:rtl/>
          <w:lang w:bidi="fa-IR"/>
        </w:rPr>
        <w:t>پایان</w:t>
      </w:r>
      <w:r w:rsidRPr="005740B9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Pr="005740B9">
        <w:rPr>
          <w:rFonts w:ascii="Calibri" w:eastAsia="Calibri" w:hAnsi="Calibri" w:cs="B Nazanin" w:hint="cs"/>
          <w:sz w:val="26"/>
          <w:szCs w:val="26"/>
          <w:rtl/>
          <w:lang w:bidi="fa-IR"/>
        </w:rPr>
        <w:t>دوره آموزشی</w:t>
      </w:r>
      <w:r w:rsidRPr="005740B9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Pr="005740B9">
        <w:rPr>
          <w:rFonts w:ascii="Calibri" w:eastAsia="Calibri" w:hAnsi="Calibri" w:cs="B Nazanin" w:hint="cs"/>
          <w:sz w:val="26"/>
          <w:szCs w:val="26"/>
          <w:rtl/>
          <w:lang w:bidi="fa-IR"/>
        </w:rPr>
        <w:t>و</w:t>
      </w:r>
      <w:r w:rsidR="00E76B9D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Pr="005740B9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توسط مربی </w:t>
      </w:r>
      <w:r w:rsidRPr="005740B9">
        <w:rPr>
          <w:rFonts w:ascii="Calibri" w:eastAsia="Calibri" w:hAnsi="Calibri" w:cs="B Nazanin"/>
          <w:sz w:val="26"/>
          <w:szCs w:val="26"/>
          <w:rtl/>
          <w:lang w:bidi="fa-IR"/>
        </w:rPr>
        <w:t>انجام مي</w:t>
      </w:r>
      <w:r w:rsidRPr="005740B9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Pr="005740B9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پذيرد. </w:t>
      </w:r>
      <w:r w:rsidRPr="00E76B9D">
        <w:rPr>
          <w:rFonts w:ascii="Calibri" w:eastAsia="Calibri" w:hAnsi="Calibri" w:cs="B Nazanin" w:hint="cs"/>
          <w:sz w:val="26"/>
          <w:szCs w:val="26"/>
          <w:rtl/>
          <w:lang w:bidi="fa-IR"/>
        </w:rPr>
        <w:t>لازم به ذکر است حداقل نمره قبولی در آزمون دوازده (12) می‌باشد.</w:t>
      </w:r>
      <w:r w:rsidR="00E76B9D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Pr="005740B9">
        <w:rPr>
          <w:rFonts w:ascii="Calibri" w:eastAsia="Calibri" w:hAnsi="Calibri" w:cs="B Nazanin" w:hint="cs"/>
          <w:sz w:val="26"/>
          <w:szCs w:val="26"/>
          <w:rtl/>
          <w:lang w:bidi="fa-IR"/>
        </w:rPr>
        <w:t>نتایج این ارزشیابی باید توسط مرکز در پورتال بنیاد برای هر کاربر ثبت گردد.</w:t>
      </w:r>
    </w:p>
    <w:p w:rsidR="005740B9" w:rsidRPr="005740B9" w:rsidRDefault="005740B9" w:rsidP="005740B9">
      <w:pPr>
        <w:keepNext/>
        <w:keepLines/>
        <w:bidi/>
        <w:spacing w:before="40" w:after="0"/>
        <w:outlineLvl w:val="1"/>
        <w:rPr>
          <w:rFonts w:ascii="Calibri Light" w:eastAsia="Times New Roman" w:hAnsi="Calibri Light" w:cs="B Nazanin"/>
          <w:b/>
          <w:bCs/>
          <w:sz w:val="28"/>
          <w:szCs w:val="28"/>
          <w:rtl/>
          <w:lang w:bidi="fa-IR"/>
        </w:rPr>
      </w:pPr>
      <w:bookmarkStart w:id="10" w:name="_Toc121057609"/>
      <w:r w:rsidRPr="005740B9">
        <w:rPr>
          <w:rFonts w:ascii="Calibri Light" w:eastAsia="Times New Roman" w:hAnsi="Calibri Light" w:cs="B Nazanin" w:hint="cs"/>
          <w:b/>
          <w:bCs/>
          <w:sz w:val="28"/>
          <w:szCs w:val="28"/>
          <w:rtl/>
          <w:lang w:bidi="fa-IR"/>
        </w:rPr>
        <w:t>4-5 گواهینامه</w:t>
      </w:r>
      <w:bookmarkEnd w:id="10"/>
    </w:p>
    <w:p w:rsidR="005740B9" w:rsidRDefault="005740B9" w:rsidP="00E76B9D">
      <w:pPr>
        <w:bidi/>
        <w:spacing w:before="240" w:line="360" w:lineRule="auto"/>
        <w:jc w:val="both"/>
        <w:rPr>
          <w:rFonts w:ascii="Calibri" w:eastAsia="Calibri" w:hAnsi="Calibri" w:cs="B Nazanin"/>
          <w:sz w:val="26"/>
          <w:szCs w:val="26"/>
          <w:rtl/>
          <w:lang w:bidi="fa-IR"/>
        </w:rPr>
      </w:pPr>
      <w:r w:rsidRPr="005740B9">
        <w:rPr>
          <w:rFonts w:ascii="Calibri" w:eastAsia="Calibri" w:hAnsi="Calibri" w:cs="B Nazanin" w:hint="cs"/>
          <w:sz w:val="26"/>
          <w:szCs w:val="26"/>
          <w:rtl/>
          <w:lang w:bidi="fa-IR"/>
        </w:rPr>
        <w:t>در پایان دوره آموزشی، گواهی</w:t>
      </w:r>
      <w:r w:rsidR="00E76B9D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حضور در دوره</w:t>
      </w:r>
      <w:r w:rsidRPr="005740B9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A32C44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Pr="005740B9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توسط بنیاد </w:t>
      </w:r>
      <w:r w:rsidRPr="005740B9">
        <w:rPr>
          <w:rFonts w:ascii="Calibri" w:eastAsia="Calibri" w:hAnsi="Calibri" w:cs="B Nazanin"/>
          <w:sz w:val="26"/>
          <w:szCs w:val="26"/>
          <w:lang w:bidi="fa-IR"/>
        </w:rPr>
        <w:t>ICDL</w:t>
      </w:r>
      <w:r w:rsidRPr="005740B9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ایران به‌صورت متمرکز صادر و برای مراکز ارسال می‌شود. </w:t>
      </w:r>
    </w:p>
    <w:p w:rsidR="00E76B9D" w:rsidRPr="005740B9" w:rsidRDefault="00E76B9D" w:rsidP="00853D1B">
      <w:pPr>
        <w:bidi/>
        <w:spacing w:before="240" w:line="360" w:lineRule="auto"/>
        <w:jc w:val="both"/>
        <w:rPr>
          <w:rFonts w:ascii="Calibri" w:eastAsia="Calibri" w:hAnsi="Calibri" w:cs="B Nazanin"/>
          <w:sz w:val="26"/>
          <w:szCs w:val="26"/>
          <w:rtl/>
          <w:lang w:bidi="fa-IR"/>
        </w:rPr>
      </w:pPr>
      <w:r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کاربران </w:t>
      </w:r>
      <w:r w:rsidR="00853D1B">
        <w:rPr>
          <w:rFonts w:ascii="Calibri" w:eastAsia="Calibri" w:hAnsi="Calibri" w:cs="B Nazanin" w:hint="cs"/>
          <w:sz w:val="26"/>
          <w:szCs w:val="26"/>
          <w:rtl/>
          <w:lang w:bidi="fa-IR"/>
        </w:rPr>
        <w:t>می</w:t>
      </w:r>
      <w:r w:rsidR="00853D1B">
        <w:rPr>
          <w:rFonts w:ascii="Calibri" w:eastAsia="Calibri" w:hAnsi="Calibri" w:cs="B Nazanin"/>
          <w:sz w:val="26"/>
          <w:szCs w:val="26"/>
          <w:rtl/>
          <w:lang w:bidi="fa-IR"/>
        </w:rPr>
        <w:softHyphen/>
      </w:r>
      <w:r w:rsidR="00853D1B">
        <w:rPr>
          <w:rFonts w:ascii="Calibri" w:eastAsia="Calibri" w:hAnsi="Calibri" w:cs="B Nazanin" w:hint="cs"/>
          <w:sz w:val="26"/>
          <w:szCs w:val="26"/>
          <w:rtl/>
          <w:lang w:bidi="fa-IR"/>
        </w:rPr>
        <w:t>توانند پس از دریافت گواهی حضور،</w:t>
      </w:r>
      <w:r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گواهی خود را در سامانه </w:t>
      </w:r>
      <w:r>
        <w:rPr>
          <w:rFonts w:ascii="Calibri" w:eastAsia="Calibri" w:hAnsi="Calibri" w:cs="B Nazanin"/>
          <w:sz w:val="26"/>
          <w:szCs w:val="26"/>
          <w:lang w:bidi="fa-IR"/>
        </w:rPr>
        <w:t>LTMS</w:t>
      </w:r>
      <w:r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(ضمن خدمت) وزارت آموزش و پرورش ثبت نمایند.</w:t>
      </w:r>
    </w:p>
    <w:p w:rsidR="005740B9" w:rsidRPr="005740B9" w:rsidRDefault="005740B9" w:rsidP="005740B9">
      <w:pPr>
        <w:keepNext/>
        <w:keepLines/>
        <w:bidi/>
        <w:spacing w:before="240" w:after="0"/>
        <w:outlineLvl w:val="0"/>
        <w:rPr>
          <w:rFonts w:ascii="Calibri Light" w:eastAsia="Times New Roman" w:hAnsi="Calibri Light" w:cs="B Nazanin"/>
          <w:b/>
          <w:bCs/>
          <w:sz w:val="28"/>
          <w:szCs w:val="28"/>
          <w:rtl/>
          <w:lang w:bidi="fa-IR"/>
        </w:rPr>
      </w:pPr>
      <w:bookmarkStart w:id="11" w:name="_Toc121057610"/>
      <w:r w:rsidRPr="005740B9">
        <w:rPr>
          <w:rFonts w:ascii="Calibri Light" w:eastAsia="Times New Roman" w:hAnsi="Calibri Light" w:cs="B Nazanin" w:hint="cs"/>
          <w:b/>
          <w:bCs/>
          <w:sz w:val="28"/>
          <w:szCs w:val="28"/>
          <w:rtl/>
          <w:lang w:bidi="fa-IR"/>
        </w:rPr>
        <w:t>6- هزینه‌ها</w:t>
      </w:r>
      <w:bookmarkEnd w:id="11"/>
    </w:p>
    <w:p w:rsidR="005740B9" w:rsidRDefault="00853D1B" w:rsidP="00853D1B">
      <w:pPr>
        <w:tabs>
          <w:tab w:val="center" w:pos="4680"/>
          <w:tab w:val="right" w:pos="9360"/>
        </w:tabs>
        <w:bidi/>
        <w:spacing w:after="0" w:line="276" w:lineRule="auto"/>
        <w:jc w:val="both"/>
        <w:rPr>
          <w:rFonts w:ascii="Calibri" w:eastAsia="Calibri" w:hAnsi="Calibri" w:cs="B Nazanin"/>
          <w:sz w:val="26"/>
          <w:szCs w:val="26"/>
          <w:rtl/>
          <w:lang w:bidi="fa-IR"/>
        </w:rPr>
      </w:pPr>
      <w:r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هزینه صدور گواهینامه دوره </w:t>
      </w:r>
      <w:r>
        <w:rPr>
          <w:rFonts w:ascii="Calibri" w:eastAsia="Calibri" w:hAnsi="Calibri" w:cs="Calibri" w:hint="cs"/>
          <w:sz w:val="26"/>
          <w:szCs w:val="26"/>
          <w:rtl/>
          <w:lang w:bidi="fa-IR"/>
        </w:rPr>
        <w:t>"</w:t>
      </w:r>
      <w:r>
        <w:rPr>
          <w:rFonts w:ascii="Calibri" w:eastAsia="Calibri" w:hAnsi="Calibri" w:cs="B Nazanin" w:hint="cs"/>
          <w:sz w:val="26"/>
          <w:szCs w:val="26"/>
          <w:rtl/>
          <w:lang w:bidi="fa-IR"/>
        </w:rPr>
        <w:t>مهارت</w:t>
      </w:r>
      <w:r>
        <w:rPr>
          <w:rFonts w:ascii="Calibri" w:eastAsia="Calibri" w:hAnsi="Calibri" w:cs="B Nazanin"/>
          <w:sz w:val="26"/>
          <w:szCs w:val="26"/>
          <w:rtl/>
          <w:lang w:bidi="fa-IR"/>
        </w:rPr>
        <w:softHyphen/>
      </w:r>
      <w:r>
        <w:rPr>
          <w:rFonts w:ascii="Calibri" w:eastAsia="Calibri" w:hAnsi="Calibri" w:cs="B Nazanin" w:hint="cs"/>
          <w:sz w:val="26"/>
          <w:szCs w:val="26"/>
          <w:rtl/>
          <w:lang w:bidi="fa-IR"/>
        </w:rPr>
        <w:t>های حرفه</w:t>
      </w:r>
      <w:r>
        <w:rPr>
          <w:rFonts w:ascii="Calibri" w:eastAsia="Calibri" w:hAnsi="Calibri" w:cs="B Nazanin"/>
          <w:sz w:val="26"/>
          <w:szCs w:val="26"/>
          <w:rtl/>
          <w:lang w:bidi="fa-IR"/>
        </w:rPr>
        <w:softHyphen/>
      </w:r>
      <w:r>
        <w:rPr>
          <w:rFonts w:ascii="Calibri" w:eastAsia="Calibri" w:hAnsi="Calibri" w:cs="B Nazanin" w:hint="cs"/>
          <w:sz w:val="26"/>
          <w:szCs w:val="26"/>
          <w:rtl/>
          <w:lang w:bidi="fa-IR"/>
        </w:rPr>
        <w:t>ای و اداری کار با رایانه</w:t>
      </w:r>
      <w:r>
        <w:rPr>
          <w:rFonts w:ascii="Calibri" w:eastAsia="Calibri" w:hAnsi="Calibri" w:cs="Calibri" w:hint="cs"/>
          <w:sz w:val="26"/>
          <w:szCs w:val="26"/>
          <w:rtl/>
          <w:lang w:bidi="fa-IR"/>
        </w:rPr>
        <w:t xml:space="preserve">" </w:t>
      </w:r>
      <w:r w:rsidRPr="00853D1B">
        <w:rPr>
          <w:rFonts w:ascii="Calibri" w:eastAsia="Calibri" w:hAnsi="Calibri" w:cs="B Nazanin" w:hint="cs"/>
          <w:sz w:val="26"/>
          <w:szCs w:val="26"/>
          <w:rtl/>
          <w:lang w:bidi="fa-IR"/>
        </w:rPr>
        <w:t>برا</w:t>
      </w:r>
      <w:r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ی هر کاربر 350.000 ریال می باشد که باید به بنیاد </w:t>
      </w:r>
      <w:r>
        <w:rPr>
          <w:rFonts w:ascii="Calibri" w:eastAsia="Calibri" w:hAnsi="Calibri" w:cs="B Nazanin"/>
          <w:sz w:val="26"/>
          <w:szCs w:val="26"/>
          <w:lang w:bidi="fa-IR"/>
        </w:rPr>
        <w:t>ICDL</w:t>
      </w:r>
      <w:r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ایران پرداخت شود.</w:t>
      </w:r>
    </w:p>
    <w:p w:rsidR="005740B9" w:rsidRPr="005740B9" w:rsidRDefault="00853D1B" w:rsidP="00A32C44">
      <w:pPr>
        <w:tabs>
          <w:tab w:val="center" w:pos="4680"/>
          <w:tab w:val="right" w:pos="9360"/>
        </w:tabs>
        <w:bidi/>
        <w:spacing w:after="0" w:line="276" w:lineRule="auto"/>
        <w:jc w:val="both"/>
        <w:rPr>
          <w:rFonts w:ascii="Calibri" w:eastAsia="Calibri" w:hAnsi="Calibri" w:cs="B Nazanin"/>
          <w:sz w:val="26"/>
          <w:szCs w:val="26"/>
          <w:rtl/>
          <w:lang w:bidi="fa-IR"/>
        </w:rPr>
      </w:pPr>
      <w:r>
        <w:rPr>
          <w:rFonts w:ascii="Calibri" w:eastAsia="Calibri" w:hAnsi="Calibri" w:cs="B Nazanin" w:hint="cs"/>
          <w:sz w:val="26"/>
          <w:szCs w:val="26"/>
          <w:rtl/>
          <w:lang w:bidi="fa-IR"/>
        </w:rPr>
        <w:t>تعیین هزینه آموزش در اختیار مراکز طبق مصوبه</w:t>
      </w:r>
      <w:r>
        <w:rPr>
          <w:rFonts w:ascii="Calibri" w:eastAsia="Calibri" w:hAnsi="Calibri" w:cs="B Nazanin"/>
          <w:sz w:val="26"/>
          <w:szCs w:val="26"/>
          <w:rtl/>
          <w:lang w:bidi="fa-IR"/>
        </w:rPr>
        <w:softHyphen/>
      </w:r>
      <w:r>
        <w:rPr>
          <w:rFonts w:ascii="Calibri" w:eastAsia="Calibri" w:hAnsi="Calibri" w:cs="B Nazanin" w:hint="cs"/>
          <w:sz w:val="26"/>
          <w:szCs w:val="26"/>
          <w:rtl/>
          <w:lang w:bidi="fa-IR"/>
        </w:rPr>
        <w:t>های استانی می</w:t>
      </w:r>
      <w:r>
        <w:rPr>
          <w:rFonts w:ascii="Calibri" w:eastAsia="Calibri" w:hAnsi="Calibri" w:cs="B Nazanin"/>
          <w:sz w:val="26"/>
          <w:szCs w:val="26"/>
          <w:rtl/>
          <w:lang w:bidi="fa-IR"/>
        </w:rPr>
        <w:softHyphen/>
      </w:r>
      <w:r w:rsidR="00BB0BBE">
        <w:rPr>
          <w:rFonts w:ascii="Calibri" w:eastAsia="Calibri" w:hAnsi="Calibri" w:cs="B Nazanin" w:hint="cs"/>
          <w:sz w:val="26"/>
          <w:szCs w:val="26"/>
          <w:rtl/>
          <w:lang w:bidi="fa-IR"/>
        </w:rPr>
        <w:t>باشد.</w:t>
      </w:r>
    </w:p>
    <w:sectPr w:rsidR="005740B9" w:rsidRPr="005740B9" w:rsidSect="005740B9">
      <w:pgSz w:w="12240" w:h="15840"/>
      <w:pgMar w:top="1440" w:right="1440" w:bottom="1440" w:left="1440" w:header="720" w:footer="720" w:gutter="0"/>
      <w:pgBorders w:display="notFirstPage" w:offsetFrom="page">
        <w:top w:val="twistedLines2" w:sz="10" w:space="24" w:color="0070C0"/>
        <w:left w:val="twistedLines2" w:sz="10" w:space="24" w:color="0070C0"/>
        <w:bottom w:val="twistedLines2" w:sz="10" w:space="24" w:color="0070C0"/>
        <w:right w:val="twistedLines2" w:sz="10" w:space="24" w:color="0070C0"/>
      </w:pgBorders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94886"/>
    <w:multiLevelType w:val="hybridMultilevel"/>
    <w:tmpl w:val="5D96ADAE"/>
    <w:lvl w:ilvl="0" w:tplc="B8BEE3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77C9D"/>
    <w:multiLevelType w:val="hybridMultilevel"/>
    <w:tmpl w:val="986E483C"/>
    <w:lvl w:ilvl="0" w:tplc="5EBE140C">
      <w:start w:val="2"/>
      <w:numFmt w:val="bullet"/>
      <w:lvlText w:val="-"/>
      <w:lvlJc w:val="left"/>
      <w:pPr>
        <w:ind w:left="364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2" w15:restartNumberingAfterBreak="0">
    <w:nsid w:val="367140CC"/>
    <w:multiLevelType w:val="hybridMultilevel"/>
    <w:tmpl w:val="F82C3828"/>
    <w:lvl w:ilvl="0" w:tplc="B25AB79C">
      <w:start w:val="1"/>
      <w:numFmt w:val="bullet"/>
      <w:lvlText w:val=""/>
      <w:lvlJc w:val="left"/>
      <w:pPr>
        <w:ind w:left="1350" w:hanging="360"/>
      </w:pPr>
      <w:rPr>
        <w:rFonts w:ascii="Wingdings" w:hAnsi="Wingdings" w:cs="Wingdings" w:hint="default"/>
        <w:color w:val="2E74B5" w:themeColor="accent1" w:themeShade="BF"/>
        <w:u w:color="FFF2CC" w:themeColor="accent4" w:themeTint="33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67B60491"/>
    <w:multiLevelType w:val="hybridMultilevel"/>
    <w:tmpl w:val="6F08E5FA"/>
    <w:lvl w:ilvl="0" w:tplc="87CAC328">
      <w:start w:val="6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D41DF"/>
    <w:multiLevelType w:val="hybridMultilevel"/>
    <w:tmpl w:val="B2BC8B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B9"/>
    <w:rsid w:val="00101DEE"/>
    <w:rsid w:val="003855B0"/>
    <w:rsid w:val="005740B9"/>
    <w:rsid w:val="005A70A1"/>
    <w:rsid w:val="005D5290"/>
    <w:rsid w:val="00853D1B"/>
    <w:rsid w:val="008832F1"/>
    <w:rsid w:val="009B560C"/>
    <w:rsid w:val="00A32C44"/>
    <w:rsid w:val="00A375E2"/>
    <w:rsid w:val="00B803A1"/>
    <w:rsid w:val="00BB0BBE"/>
    <w:rsid w:val="00C2291D"/>
    <w:rsid w:val="00D440CA"/>
    <w:rsid w:val="00D7301C"/>
    <w:rsid w:val="00E7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DC98B4F-1C52-4D24-9289-7D1B6DE8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740B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740B9"/>
    <w:rPr>
      <w:rFonts w:eastAsiaTheme="minorEastAsia"/>
    </w:rPr>
  </w:style>
  <w:style w:type="table" w:customStyle="1" w:styleId="GridTable6Colorful-Accent11">
    <w:name w:val="Grid Table 6 Colorful - Accent 11"/>
    <w:basedOn w:val="TableNormal"/>
    <w:next w:val="GridTable6Colorful-Accent1"/>
    <w:uiPriority w:val="51"/>
    <w:rsid w:val="005740B9"/>
    <w:pPr>
      <w:spacing w:after="0" w:line="240" w:lineRule="auto"/>
    </w:pPr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6Colorful-Accent1">
    <w:name w:val="Grid Table 6 Colorful Accent 1"/>
    <w:basedOn w:val="TableNormal"/>
    <w:uiPriority w:val="51"/>
    <w:rsid w:val="005740B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5A70A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A70A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A70A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A70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4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pixcel</dc:creator>
  <cp:keywords/>
  <dc:description/>
  <cp:lastModifiedBy>Pixel</cp:lastModifiedBy>
  <cp:revision>11</cp:revision>
  <dcterms:created xsi:type="dcterms:W3CDTF">2022-11-30T10:04:00Z</dcterms:created>
  <dcterms:modified xsi:type="dcterms:W3CDTF">2022-12-24T06:14:00Z</dcterms:modified>
</cp:coreProperties>
</file>